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A76B" w14:textId="77777777" w:rsidR="00C33DCC" w:rsidRDefault="00C33DCC" w:rsidP="00DB1A19">
      <w:pPr>
        <w:pStyle w:val="Heading1"/>
        <w:jc w:val="center"/>
        <w:rPr>
          <w:b/>
          <w:bCs/>
        </w:rPr>
      </w:pPr>
    </w:p>
    <w:p w14:paraId="79DC9ABF" w14:textId="77777777" w:rsidR="00C33DCC" w:rsidRDefault="00C33DCC" w:rsidP="00DB1A19">
      <w:pPr>
        <w:pStyle w:val="Heading1"/>
        <w:jc w:val="center"/>
        <w:rPr>
          <w:b/>
          <w:bCs/>
        </w:rPr>
      </w:pPr>
    </w:p>
    <w:p w14:paraId="1F297A5D" w14:textId="77777777" w:rsidR="00F95057" w:rsidRDefault="00DB1A19" w:rsidP="00DB1A19">
      <w:pPr>
        <w:pStyle w:val="Heading1"/>
        <w:jc w:val="center"/>
        <w:rPr>
          <w:b/>
          <w:bCs/>
        </w:rPr>
      </w:pPr>
      <w:r>
        <w:rPr>
          <w:b/>
          <w:bCs/>
        </w:rPr>
        <w:t>MINUTES OF PLYMPTON</w:t>
      </w:r>
      <w:r w:rsidR="00F95057">
        <w:rPr>
          <w:b/>
          <w:bCs/>
        </w:rPr>
        <w:t xml:space="preserve"> AND DISTRICT</w:t>
      </w:r>
      <w:r>
        <w:rPr>
          <w:b/>
          <w:bCs/>
        </w:rPr>
        <w:t xml:space="preserve"> U3A </w:t>
      </w:r>
    </w:p>
    <w:p w14:paraId="154807B2" w14:textId="68D5B787" w:rsidR="00DF50CB" w:rsidRDefault="003916A1" w:rsidP="00DB1A19">
      <w:pPr>
        <w:pStyle w:val="Heading1"/>
        <w:jc w:val="center"/>
        <w:rPr>
          <w:b/>
          <w:bCs/>
        </w:rPr>
      </w:pPr>
      <w:r>
        <w:rPr>
          <w:b/>
          <w:bCs/>
        </w:rPr>
        <w:t>ANNUAL GENERAL</w:t>
      </w:r>
      <w:r w:rsidR="00DB1A19">
        <w:rPr>
          <w:b/>
          <w:bCs/>
        </w:rPr>
        <w:t xml:space="preserve"> MEETING</w:t>
      </w:r>
      <w:r w:rsidR="005266C5">
        <w:rPr>
          <w:b/>
          <w:bCs/>
        </w:rPr>
        <w:t xml:space="preserve"> </w:t>
      </w:r>
    </w:p>
    <w:p w14:paraId="075BFD34" w14:textId="0F31DD07" w:rsidR="00DF50CB" w:rsidRDefault="00215CC7" w:rsidP="00872497">
      <w:pPr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2</w:t>
      </w:r>
      <w:r w:rsidR="00067955">
        <w:rPr>
          <w:b/>
          <w:bCs/>
          <w:u w:val="single"/>
          <w:lang w:val="en-GB"/>
        </w:rPr>
        <w:t>2</w:t>
      </w:r>
      <w:r w:rsidR="00067955" w:rsidRPr="00067955">
        <w:rPr>
          <w:b/>
          <w:bCs/>
          <w:u w:val="single"/>
          <w:vertAlign w:val="superscript"/>
          <w:lang w:val="en-GB"/>
        </w:rPr>
        <w:t>nd</w:t>
      </w:r>
      <w:r w:rsidR="00067955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 xml:space="preserve">July </w:t>
      </w:r>
      <w:r w:rsidR="001A3330">
        <w:rPr>
          <w:b/>
          <w:bCs/>
          <w:u w:val="single"/>
          <w:lang w:val="en-GB"/>
        </w:rPr>
        <w:t>202</w:t>
      </w:r>
      <w:r w:rsidR="00AF1F89">
        <w:rPr>
          <w:b/>
          <w:bCs/>
          <w:u w:val="single"/>
          <w:lang w:val="en-GB"/>
        </w:rPr>
        <w:t>5</w:t>
      </w:r>
      <w:r w:rsidR="00AF53C8">
        <w:rPr>
          <w:b/>
          <w:bCs/>
          <w:u w:val="single"/>
          <w:lang w:val="en-GB"/>
        </w:rPr>
        <w:t xml:space="preserve">  </w:t>
      </w:r>
      <w:r w:rsidR="001A3330">
        <w:rPr>
          <w:b/>
          <w:bCs/>
          <w:u w:val="single"/>
          <w:lang w:val="en-GB"/>
        </w:rPr>
        <w:t xml:space="preserve"> 2</w:t>
      </w:r>
      <w:r w:rsidR="00A93077">
        <w:rPr>
          <w:b/>
          <w:bCs/>
          <w:u w:val="single"/>
          <w:lang w:val="en-GB"/>
        </w:rPr>
        <w:t xml:space="preserve">.00 </w:t>
      </w:r>
      <w:r w:rsidR="001A3330">
        <w:rPr>
          <w:b/>
          <w:bCs/>
          <w:u w:val="single"/>
          <w:lang w:val="en-GB"/>
        </w:rPr>
        <w:t>pm</w:t>
      </w:r>
    </w:p>
    <w:p w14:paraId="6F0D5694" w14:textId="77777777" w:rsidR="00DF50CB" w:rsidRDefault="00872497" w:rsidP="00872497">
      <w:pPr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HAREWOOD HOUSE - PLYMPTON</w:t>
      </w:r>
    </w:p>
    <w:p w14:paraId="6DBF6FC9" w14:textId="77777777" w:rsidR="00DF50CB" w:rsidRDefault="00DF50CB">
      <w:pPr>
        <w:rPr>
          <w:b/>
          <w:bCs/>
          <w:u w:val="single"/>
          <w:lang w:val="en-GB"/>
        </w:rPr>
      </w:pPr>
    </w:p>
    <w:p w14:paraId="64307451" w14:textId="77777777" w:rsidR="00C21AEB" w:rsidRDefault="00C21AEB" w:rsidP="00867E72">
      <w:pPr>
        <w:ind w:left="720"/>
        <w:rPr>
          <w:rFonts w:cs="Arial"/>
        </w:rPr>
      </w:pPr>
    </w:p>
    <w:p w14:paraId="296FC570" w14:textId="55B4C058" w:rsidR="0054166A" w:rsidRPr="00E30741" w:rsidRDefault="00C32499" w:rsidP="00413178">
      <w:pPr>
        <w:numPr>
          <w:ilvl w:val="0"/>
          <w:numId w:val="9"/>
        </w:numPr>
        <w:rPr>
          <w:rFonts w:cs="Arial"/>
          <w:bCs/>
          <w:u w:val="single"/>
        </w:rPr>
      </w:pPr>
      <w:proofErr w:type="gramStart"/>
      <w:r w:rsidRPr="00B763B7">
        <w:rPr>
          <w:rFonts w:cs="Arial"/>
          <w:b/>
          <w:u w:val="single"/>
        </w:rPr>
        <w:t>Welcome</w:t>
      </w:r>
      <w:r w:rsidR="00C33CAF" w:rsidRPr="00B763B7">
        <w:rPr>
          <w:rFonts w:cs="Arial"/>
          <w:b/>
        </w:rPr>
        <w:t>:-</w:t>
      </w:r>
      <w:proofErr w:type="gramEnd"/>
      <w:r w:rsidR="00C33CAF" w:rsidRPr="00B763B7">
        <w:rPr>
          <w:rFonts w:cs="Arial"/>
          <w:b/>
        </w:rPr>
        <w:t xml:space="preserve"> </w:t>
      </w:r>
      <w:r w:rsidR="004E2887" w:rsidRPr="00E30741">
        <w:rPr>
          <w:rFonts w:cs="Arial"/>
          <w:bCs/>
        </w:rPr>
        <w:t>Lesley</w:t>
      </w:r>
      <w:r w:rsidR="00E30741">
        <w:rPr>
          <w:rFonts w:cs="Arial"/>
          <w:bCs/>
        </w:rPr>
        <w:t xml:space="preserve"> welcomed all the u3a Members to the AGM and thanked them for their support throughout the year</w:t>
      </w:r>
      <w:r w:rsidR="00275067">
        <w:rPr>
          <w:rFonts w:cs="Arial"/>
          <w:bCs/>
        </w:rPr>
        <w:t>.</w:t>
      </w:r>
    </w:p>
    <w:p w14:paraId="3FF62E48" w14:textId="77777777" w:rsidR="003769C5" w:rsidRPr="0054166A" w:rsidRDefault="003769C5" w:rsidP="003769C5">
      <w:pPr>
        <w:numPr>
          <w:ilvl w:val="0"/>
          <w:numId w:val="9"/>
        </w:numPr>
        <w:rPr>
          <w:rFonts w:cs="Arial"/>
          <w:b/>
          <w:u w:val="single"/>
        </w:rPr>
      </w:pPr>
      <w:proofErr w:type="gramStart"/>
      <w:r>
        <w:rPr>
          <w:rFonts w:cs="Arial"/>
          <w:b/>
          <w:u w:val="single"/>
        </w:rPr>
        <w:t>Apologies</w:t>
      </w:r>
      <w:r w:rsidR="00C33CAF" w:rsidRPr="00C33CAF">
        <w:rPr>
          <w:rFonts w:cs="Arial"/>
          <w:b/>
        </w:rPr>
        <w:t>:-</w:t>
      </w:r>
      <w:proofErr w:type="gramEnd"/>
    </w:p>
    <w:p w14:paraId="625A5CC4" w14:textId="6B33CADC" w:rsidR="00FB74DB" w:rsidRDefault="00FB74DB" w:rsidP="0054166A">
      <w:pPr>
        <w:ind w:left="720"/>
        <w:rPr>
          <w:rFonts w:cs="Arial"/>
        </w:rPr>
      </w:pPr>
      <w:r>
        <w:rPr>
          <w:rFonts w:cs="Arial"/>
        </w:rPr>
        <w:t xml:space="preserve">Many members were on holiday or absent </w:t>
      </w:r>
      <w:r w:rsidR="003D028F">
        <w:rPr>
          <w:rFonts w:cs="Arial"/>
        </w:rPr>
        <w:t xml:space="preserve">for other reasons and had </w:t>
      </w:r>
      <w:r w:rsidR="002A3761">
        <w:rPr>
          <w:rFonts w:cs="Arial"/>
        </w:rPr>
        <w:t>informed</w:t>
      </w:r>
      <w:r w:rsidR="003D028F">
        <w:rPr>
          <w:rFonts w:cs="Arial"/>
        </w:rPr>
        <w:t xml:space="preserve"> </w:t>
      </w:r>
      <w:r w:rsidR="00A855B8">
        <w:rPr>
          <w:rFonts w:cs="Arial"/>
        </w:rPr>
        <w:t>the E</w:t>
      </w:r>
      <w:r>
        <w:rPr>
          <w:rFonts w:cs="Arial"/>
        </w:rPr>
        <w:t xml:space="preserve">xecutive </w:t>
      </w:r>
      <w:r w:rsidR="00A855B8">
        <w:rPr>
          <w:rFonts w:cs="Arial"/>
        </w:rPr>
        <w:t>C</w:t>
      </w:r>
      <w:r w:rsidR="003D028F">
        <w:rPr>
          <w:rFonts w:cs="Arial"/>
        </w:rPr>
        <w:t xml:space="preserve">ommittee </w:t>
      </w:r>
      <w:r>
        <w:rPr>
          <w:rFonts w:cs="Arial"/>
        </w:rPr>
        <w:t>officer</w:t>
      </w:r>
      <w:r w:rsidR="003D028F">
        <w:rPr>
          <w:rFonts w:cs="Arial"/>
        </w:rPr>
        <w:t>s</w:t>
      </w:r>
      <w:r w:rsidR="002A3761">
        <w:rPr>
          <w:rFonts w:cs="Arial"/>
        </w:rPr>
        <w:t>.</w:t>
      </w:r>
    </w:p>
    <w:p w14:paraId="3FA5B886" w14:textId="77777777" w:rsidR="006A2AC5" w:rsidRDefault="006A2AC5" w:rsidP="006A2AC5">
      <w:pPr>
        <w:rPr>
          <w:rFonts w:cs="Arial"/>
        </w:rPr>
      </w:pPr>
    </w:p>
    <w:p w14:paraId="53A4C70B" w14:textId="77777777" w:rsidR="003769C5" w:rsidRDefault="003769C5" w:rsidP="006A2AC5">
      <w:pPr>
        <w:numPr>
          <w:ilvl w:val="0"/>
          <w:numId w:val="9"/>
        </w:numPr>
        <w:rPr>
          <w:rFonts w:cs="Arial"/>
          <w:b/>
          <w:u w:val="single"/>
        </w:rPr>
      </w:pPr>
      <w:r w:rsidRPr="00351904">
        <w:rPr>
          <w:rFonts w:cs="Arial"/>
          <w:b/>
          <w:u w:val="single"/>
        </w:rPr>
        <w:t xml:space="preserve">Approval of the Minutes of the Previous Annual General </w:t>
      </w:r>
      <w:proofErr w:type="gramStart"/>
      <w:r w:rsidRPr="00351904">
        <w:rPr>
          <w:rFonts w:cs="Arial"/>
          <w:b/>
          <w:u w:val="single"/>
        </w:rPr>
        <w:t>Meeting</w:t>
      </w:r>
      <w:r w:rsidR="00C33CAF">
        <w:rPr>
          <w:rFonts w:cs="Arial"/>
          <w:b/>
          <w:u w:val="single"/>
        </w:rPr>
        <w:t>:-</w:t>
      </w:r>
      <w:proofErr w:type="gramEnd"/>
    </w:p>
    <w:p w14:paraId="7374CD15" w14:textId="77777777" w:rsidR="003769C5" w:rsidRDefault="003769C5" w:rsidP="003769C5">
      <w:pPr>
        <w:ind w:left="720"/>
        <w:rPr>
          <w:rFonts w:cs="Arial"/>
          <w:b/>
          <w:u w:val="single"/>
        </w:rPr>
      </w:pPr>
    </w:p>
    <w:p w14:paraId="62EC8188" w14:textId="7D7664C8" w:rsidR="003769C5" w:rsidRDefault="003769C5" w:rsidP="008A2102">
      <w:pPr>
        <w:rPr>
          <w:rFonts w:cs="Arial"/>
        </w:rPr>
      </w:pPr>
      <w:r w:rsidRPr="00351904">
        <w:rPr>
          <w:rFonts w:cs="Arial"/>
        </w:rPr>
        <w:t xml:space="preserve">Each member </w:t>
      </w:r>
      <w:r w:rsidR="007D5E81" w:rsidRPr="00351904">
        <w:rPr>
          <w:rFonts w:cs="Arial"/>
        </w:rPr>
        <w:t>has</w:t>
      </w:r>
      <w:r w:rsidRPr="00351904">
        <w:rPr>
          <w:rFonts w:cs="Arial"/>
        </w:rPr>
        <w:t xml:space="preserve"> re</w:t>
      </w:r>
      <w:r>
        <w:rPr>
          <w:rFonts w:cs="Arial"/>
        </w:rPr>
        <w:t xml:space="preserve">ceived </w:t>
      </w:r>
      <w:r w:rsidR="006F244A">
        <w:rPr>
          <w:rFonts w:cs="Arial"/>
        </w:rPr>
        <w:t xml:space="preserve">by email </w:t>
      </w:r>
      <w:r>
        <w:rPr>
          <w:rFonts w:cs="Arial"/>
        </w:rPr>
        <w:t xml:space="preserve">a copy of the minutes of the A.G.M </w:t>
      </w:r>
      <w:r w:rsidR="009F2A99">
        <w:rPr>
          <w:rFonts w:cs="Arial"/>
        </w:rPr>
        <w:t xml:space="preserve">held on </w:t>
      </w:r>
      <w:r>
        <w:rPr>
          <w:rFonts w:cs="Arial"/>
        </w:rPr>
        <w:t>the</w:t>
      </w:r>
      <w:r w:rsidR="005351D9">
        <w:rPr>
          <w:rFonts w:cs="Arial"/>
        </w:rPr>
        <w:t xml:space="preserve"> </w:t>
      </w:r>
      <w:proofErr w:type="gramStart"/>
      <w:r w:rsidR="005351D9">
        <w:rPr>
          <w:rFonts w:cs="Arial"/>
        </w:rPr>
        <w:t>2</w:t>
      </w:r>
      <w:r w:rsidR="008A3127">
        <w:rPr>
          <w:rFonts w:cs="Arial"/>
        </w:rPr>
        <w:t>3</w:t>
      </w:r>
      <w:r w:rsidR="008A3127" w:rsidRPr="008A3127">
        <w:rPr>
          <w:rFonts w:cs="Arial"/>
          <w:vertAlign w:val="superscript"/>
        </w:rPr>
        <w:t>rd</w:t>
      </w:r>
      <w:proofErr w:type="gramEnd"/>
      <w:r w:rsidR="008A3127">
        <w:rPr>
          <w:rFonts w:cs="Arial"/>
        </w:rPr>
        <w:t xml:space="preserve"> July</w:t>
      </w:r>
      <w:r w:rsidR="00693CD6">
        <w:rPr>
          <w:rFonts w:cs="Arial"/>
        </w:rPr>
        <w:t xml:space="preserve"> 2024</w:t>
      </w:r>
      <w:r w:rsidR="007D5E81">
        <w:rPr>
          <w:rFonts w:cs="Arial"/>
        </w:rPr>
        <w:t>.</w:t>
      </w:r>
      <w:r w:rsidR="009616D9">
        <w:rPr>
          <w:rFonts w:cs="Arial"/>
        </w:rPr>
        <w:t xml:space="preserve"> </w:t>
      </w:r>
      <w:r w:rsidR="007D5E81">
        <w:rPr>
          <w:rFonts w:cs="Arial"/>
        </w:rPr>
        <w:t>The</w:t>
      </w:r>
      <w:r w:rsidR="009616D9">
        <w:rPr>
          <w:rFonts w:cs="Arial"/>
        </w:rPr>
        <w:t xml:space="preserve"> </w:t>
      </w:r>
      <w:r w:rsidR="00AF1985">
        <w:rPr>
          <w:rFonts w:cs="Arial"/>
        </w:rPr>
        <w:t>minutes were</w:t>
      </w:r>
      <w:r>
        <w:rPr>
          <w:rFonts w:cs="Arial"/>
        </w:rPr>
        <w:t xml:space="preserve"> </w:t>
      </w:r>
      <w:r w:rsidR="007E60C3">
        <w:rPr>
          <w:rFonts w:cs="Arial"/>
        </w:rPr>
        <w:t xml:space="preserve">put to the meeting and </w:t>
      </w:r>
      <w:r>
        <w:rPr>
          <w:rFonts w:cs="Arial"/>
        </w:rPr>
        <w:t>passed unanimously.</w:t>
      </w:r>
    </w:p>
    <w:p w14:paraId="2632359E" w14:textId="6875DCC4" w:rsidR="00C33CAF" w:rsidRDefault="005266C5" w:rsidP="003769C5">
      <w:pPr>
        <w:ind w:left="1440"/>
        <w:rPr>
          <w:rFonts w:cs="Arial"/>
        </w:rPr>
      </w:pPr>
      <w:r>
        <w:rPr>
          <w:rFonts w:cs="Arial"/>
        </w:rPr>
        <w:t xml:space="preserve"> </w:t>
      </w:r>
    </w:p>
    <w:p w14:paraId="61E668EC" w14:textId="77777777" w:rsidR="00A47465" w:rsidRPr="00A47465" w:rsidRDefault="00D63FE0" w:rsidP="00AF53C8">
      <w:pPr>
        <w:numPr>
          <w:ilvl w:val="0"/>
          <w:numId w:val="9"/>
        </w:numPr>
        <w:rPr>
          <w:rFonts w:cs="Arial"/>
          <w:b/>
        </w:rPr>
      </w:pPr>
      <w:r>
        <w:rPr>
          <w:rFonts w:cs="Arial"/>
        </w:rPr>
        <w:t xml:space="preserve"> </w:t>
      </w:r>
      <w:r w:rsidRPr="00351904">
        <w:rPr>
          <w:rFonts w:cs="Arial"/>
          <w:b/>
          <w:u w:val="single"/>
        </w:rPr>
        <w:t xml:space="preserve">Chairman’s </w:t>
      </w:r>
      <w:proofErr w:type="gramStart"/>
      <w:r w:rsidRPr="00351904">
        <w:rPr>
          <w:rFonts w:cs="Arial"/>
          <w:b/>
          <w:u w:val="single"/>
        </w:rPr>
        <w:t>Report</w:t>
      </w:r>
      <w:r w:rsidR="00443467" w:rsidRPr="00857D1E">
        <w:rPr>
          <w:rFonts w:cs="Arial"/>
          <w:b/>
        </w:rPr>
        <w:t>:-</w:t>
      </w:r>
      <w:proofErr w:type="gramEnd"/>
      <w:r w:rsidR="00AF2CDE" w:rsidRPr="00857D1E">
        <w:rPr>
          <w:rFonts w:cs="Arial"/>
          <w:b/>
        </w:rPr>
        <w:t xml:space="preserve"> </w:t>
      </w:r>
      <w:r w:rsidR="00CD5E6F" w:rsidRPr="00857D1E">
        <w:rPr>
          <w:rFonts w:cs="Arial"/>
          <w:bCs/>
        </w:rPr>
        <w:t xml:space="preserve"> </w:t>
      </w:r>
      <w:r w:rsidR="00857D1E">
        <w:rPr>
          <w:rFonts w:cs="Arial"/>
          <w:bCs/>
        </w:rPr>
        <w:t xml:space="preserve">                                                                                                                       </w:t>
      </w:r>
    </w:p>
    <w:p w14:paraId="2FF6C1F6" w14:textId="25E68C00" w:rsidR="009702CD" w:rsidRDefault="009702CD" w:rsidP="00A93077">
      <w:pPr>
        <w:ind w:left="360"/>
      </w:pPr>
      <w:r>
        <w:t xml:space="preserve">Good </w:t>
      </w:r>
      <w:proofErr w:type="gramStart"/>
      <w:r>
        <w:t>afternoon</w:t>
      </w:r>
      <w:proofErr w:type="gramEnd"/>
      <w:r>
        <w:t xml:space="preserve"> everyone – I am your Chair - Lesley Peat</w:t>
      </w:r>
      <w:r w:rsidR="00A93077">
        <w:t xml:space="preserve"> and I</w:t>
      </w:r>
      <w:r>
        <w:t xml:space="preserve"> am delighted to have the opportunity to reflect on another successful year for Plympton u3a in this, our 10</w:t>
      </w:r>
      <w:r w:rsidRPr="00A93077">
        <w:rPr>
          <w:vertAlign w:val="superscript"/>
        </w:rPr>
        <w:t>th</w:t>
      </w:r>
      <w:r>
        <w:t xml:space="preserve"> – Tin - year. We </w:t>
      </w:r>
      <w:r w:rsidR="0065154B">
        <w:t>celebrated</w:t>
      </w:r>
      <w:r>
        <w:t xml:space="preserve"> with a super cake, with a visit and talk from Ann Widdecombe plus we collected tins which we donated to Plympton Food Bank.  A talk by local historian – Chris Robinson – in the autumn talking about </w:t>
      </w:r>
      <w:proofErr w:type="spellStart"/>
      <w:r>
        <w:t>Stannary</w:t>
      </w:r>
      <w:proofErr w:type="spellEnd"/>
      <w:r>
        <w:t xml:space="preserve"> Towns rounds off those celebrations.  </w:t>
      </w:r>
    </w:p>
    <w:p w14:paraId="2494B9FF" w14:textId="77777777" w:rsidR="00A93077" w:rsidRDefault="00A93077" w:rsidP="00A93077">
      <w:pPr>
        <w:ind w:left="360"/>
      </w:pPr>
    </w:p>
    <w:p w14:paraId="1A1ED0C2" w14:textId="77777777" w:rsidR="00A93077" w:rsidRDefault="009702CD" w:rsidP="00A93077">
      <w:pPr>
        <w:ind w:left="360"/>
      </w:pPr>
      <w:r>
        <w:t xml:space="preserve">We continue to welcome interesting and informative speakers at our General Meetings with topics ranging from Hat Making to National Coast Watch to Local Landscape, Geology &amp; Biodiversity as well as a nostalgic illustrated talk from Alex </w:t>
      </w:r>
      <w:proofErr w:type="gramStart"/>
      <w:r>
        <w:t>Leger</w:t>
      </w:r>
      <w:proofErr w:type="gramEnd"/>
      <w:r>
        <w:t xml:space="preserve"> a producer on the BBC TV </w:t>
      </w:r>
      <w:proofErr w:type="spellStart"/>
      <w:r>
        <w:t>programme</w:t>
      </w:r>
      <w:proofErr w:type="spellEnd"/>
      <w:r>
        <w:t xml:space="preserve"> Blue Peter.   Elizabeth Hyatt joined the Committee after last year’s AGM, quickly picked up the reins of Speakers’ Secretary and is doing a sterling job on sourcing lively and unusual speakers. </w:t>
      </w:r>
    </w:p>
    <w:p w14:paraId="031DDA47" w14:textId="78B02F98" w:rsidR="00F106E4" w:rsidRDefault="009702CD" w:rsidP="00A93077">
      <w:pPr>
        <w:ind w:left="360"/>
      </w:pPr>
      <w:r>
        <w:t xml:space="preserve"> </w:t>
      </w:r>
    </w:p>
    <w:p w14:paraId="51513BC0" w14:textId="77777777" w:rsidR="00F106E4" w:rsidRDefault="009702CD" w:rsidP="00A93077">
      <w:pPr>
        <w:ind w:left="360"/>
      </w:pPr>
      <w:r>
        <w:t xml:space="preserve">Our groups cover subjects like Ancient History, Creative Writing, Quiz and Discussion Groups with a number going out and about like Ocean Group and Local History.  </w:t>
      </w:r>
    </w:p>
    <w:p w14:paraId="3EC4F5BA" w14:textId="7DE8D0F0" w:rsidR="00F106E4" w:rsidRDefault="009702CD" w:rsidP="00A93077">
      <w:pPr>
        <w:ind w:left="360"/>
      </w:pPr>
      <w:r>
        <w:t xml:space="preserve">Our membership currently stands at the 185 </w:t>
      </w:r>
      <w:proofErr w:type="gramStart"/>
      <w:r>
        <w:t>mark</w:t>
      </w:r>
      <w:proofErr w:type="gramEnd"/>
      <w:r w:rsidR="00C569E8">
        <w:t xml:space="preserve">, </w:t>
      </w:r>
      <w:r>
        <w:t>with a pleasing number of prompt renewals at the start of the new financial year</w:t>
      </w:r>
      <w:r w:rsidR="00F106E4">
        <w:t>.</w:t>
      </w:r>
    </w:p>
    <w:p w14:paraId="206E2B85" w14:textId="77777777" w:rsidR="00A93077" w:rsidRDefault="00A93077" w:rsidP="00A93077">
      <w:pPr>
        <w:ind w:left="360"/>
      </w:pPr>
    </w:p>
    <w:p w14:paraId="7CCBF052" w14:textId="77777777" w:rsidR="00F106E4" w:rsidRDefault="009702CD" w:rsidP="00A93077">
      <w:pPr>
        <w:ind w:left="360"/>
      </w:pPr>
      <w:r>
        <w:t>A major project for us was the new website which went live during last year’s summer break – it was a massive undertaking, and our thanks must go to Rose Michelmore who combined the nitty-gritty of the website with her other role as Membership Secretary.   We lost some functions in the change to a new platform but through Rose’s efforts we are still able to provide our members with their monthly schedule of groups and meetings – done ‘old school’ on paper!</w:t>
      </w:r>
    </w:p>
    <w:p w14:paraId="536E2CB4" w14:textId="77777777" w:rsidR="00A93077" w:rsidRDefault="00A93077" w:rsidP="00A93077">
      <w:pPr>
        <w:ind w:left="360"/>
      </w:pPr>
    </w:p>
    <w:p w14:paraId="18BC41DF" w14:textId="7802F7AF" w:rsidR="00F106E4" w:rsidRDefault="009702CD" w:rsidP="00A93077">
      <w:pPr>
        <w:ind w:left="360"/>
      </w:pPr>
      <w:r>
        <w:t>On the financial side of Plympton u3a, we had a change during the year when Heather Lamble our Treasurer retired and handed over to Val Moody; with Christine Smith our former Examiner chang</w:t>
      </w:r>
      <w:r w:rsidR="00A93077">
        <w:t>ing</w:t>
      </w:r>
      <w:r>
        <w:t xml:space="preserve"> to Keith Islip.  Heather is to be thanked for her sterling efforts on behalf of Plympton u3a over the years, and</w:t>
      </w:r>
      <w:r w:rsidR="00A93077">
        <w:t xml:space="preserve"> for</w:t>
      </w:r>
      <w:r>
        <w:t xml:space="preserve"> facilitating the smooth change over.  And Val and Keith are warmly thanked for picking up the threads and continuing to the year end.</w:t>
      </w:r>
    </w:p>
    <w:p w14:paraId="0D7460C4" w14:textId="77777777" w:rsidR="00A93077" w:rsidRDefault="00A93077" w:rsidP="00A93077">
      <w:pPr>
        <w:ind w:left="360"/>
      </w:pPr>
    </w:p>
    <w:p w14:paraId="24A40974" w14:textId="68FACDA6" w:rsidR="00F106E4" w:rsidRDefault="00A93077" w:rsidP="00A93077">
      <w:pPr>
        <w:ind w:left="360"/>
      </w:pPr>
      <w:r>
        <w:t>T</w:t>
      </w:r>
      <w:r w:rsidR="009702CD">
        <w:t xml:space="preserve">hanks must go to other members of Plympton u3a who run our Groups; host the Coffee Mornings; set up our AV equipment; run the Group Corner; welcome and sign-us </w:t>
      </w:r>
      <w:r w:rsidR="009702CD">
        <w:lastRenderedPageBreak/>
        <w:t>in and provide tea and other refreshments at our meetings.  We could not run without you and your commitment to us all – we thank you.</w:t>
      </w:r>
    </w:p>
    <w:p w14:paraId="52861874" w14:textId="77777777" w:rsidR="00A93077" w:rsidRDefault="00A93077" w:rsidP="00A93077">
      <w:pPr>
        <w:ind w:left="360"/>
      </w:pPr>
    </w:p>
    <w:p w14:paraId="731FE2A6" w14:textId="46BF47DC" w:rsidR="00F106E4" w:rsidRDefault="009702CD" w:rsidP="00A93077">
      <w:pPr>
        <w:ind w:left="360"/>
      </w:pPr>
      <w:r>
        <w:t xml:space="preserve">Thanks also go to our </w:t>
      </w:r>
      <w:r w:rsidR="00C569E8">
        <w:t xml:space="preserve">other </w:t>
      </w:r>
      <w:r>
        <w:t xml:space="preserve">current Committee </w:t>
      </w:r>
      <w:r w:rsidR="00A93077">
        <w:t xml:space="preserve">members </w:t>
      </w:r>
      <w:r>
        <w:t xml:space="preserve">whom I haven’t yet mentioned Sylvia Guthrig; our Secretary Rhiannon Prys-Owen; Janet Hexter and Bryan Field.  I am pleased to say that we welcome a new Committee Member </w:t>
      </w:r>
      <w:proofErr w:type="gramStart"/>
      <w:r>
        <w:t>in</w:t>
      </w:r>
      <w:proofErr w:type="gramEnd"/>
      <w:r>
        <w:t xml:space="preserve"> Di Smart and thank those who have served on the Committee this year but have been unable to continue due to various issues. </w:t>
      </w:r>
    </w:p>
    <w:p w14:paraId="30722EAD" w14:textId="77777777" w:rsidR="00A93077" w:rsidRDefault="00A93077" w:rsidP="00A93077">
      <w:pPr>
        <w:ind w:left="360"/>
      </w:pPr>
    </w:p>
    <w:p w14:paraId="423C8337" w14:textId="77777777" w:rsidR="00F106E4" w:rsidRDefault="009702CD" w:rsidP="00A93077">
      <w:pPr>
        <w:ind w:left="360"/>
      </w:pPr>
      <w:r>
        <w:t xml:space="preserve">We still need a Group Coordinator – I have been covering this role and enjoying my time visiting the groups – there’s some great fun and comradeship to be had out there!  If you would like to take on this role (or in fact join as a Committee Member) – you will be more than welcome! </w:t>
      </w:r>
    </w:p>
    <w:p w14:paraId="63ADDFD2" w14:textId="77777777" w:rsidR="00A93077" w:rsidRDefault="00A93077" w:rsidP="00A93077">
      <w:pPr>
        <w:ind w:left="360"/>
      </w:pPr>
    </w:p>
    <w:p w14:paraId="44EA3BCF" w14:textId="37FEBA44" w:rsidR="009702CD" w:rsidRDefault="009702CD" w:rsidP="00A93077">
      <w:pPr>
        <w:ind w:left="360"/>
      </w:pPr>
      <w:r>
        <w:t xml:space="preserve">Finally, </w:t>
      </w:r>
      <w:proofErr w:type="gramStart"/>
      <w:r>
        <w:t>last but not least</w:t>
      </w:r>
      <w:proofErr w:type="gramEnd"/>
      <w:r>
        <w:t xml:space="preserve"> – I would like to thank all everyone in Plympton u3a who enable us to run such a friendly and welcoming society.</w:t>
      </w:r>
    </w:p>
    <w:p w14:paraId="684A2DE6" w14:textId="77777777" w:rsidR="003548C2" w:rsidRDefault="003548C2" w:rsidP="009702CD"/>
    <w:p w14:paraId="3AF3A8EA" w14:textId="7A6623E3" w:rsidR="003548C2" w:rsidRDefault="003548C2" w:rsidP="009702CD">
      <w:r>
        <w:t xml:space="preserve">On behalf of the membership Sue Tozer formally thanked Lesley and the Committee Members for all the work they do in sustaining the organization and creating a welcoming and supportive </w:t>
      </w:r>
      <w:r w:rsidR="00C569E8">
        <w:t>society</w:t>
      </w:r>
      <w:r>
        <w:t>.</w:t>
      </w:r>
    </w:p>
    <w:p w14:paraId="47BE9F68" w14:textId="690547BE" w:rsidR="00CD5E6F" w:rsidRPr="00857D1E" w:rsidRDefault="00CD5E6F" w:rsidP="00F25D5E">
      <w:pPr>
        <w:rPr>
          <w:rFonts w:cs="Arial"/>
          <w:bCs/>
        </w:rPr>
      </w:pPr>
    </w:p>
    <w:p w14:paraId="61C7E885" w14:textId="6124B449" w:rsidR="00651364" w:rsidRDefault="00E74502" w:rsidP="00810D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AE6871">
        <w:rPr>
          <w:rFonts w:ascii="Arial" w:hAnsi="Arial" w:cs="Arial"/>
          <w:b/>
          <w:bCs/>
        </w:rPr>
        <w:t xml:space="preserve"> 5)</w:t>
      </w:r>
      <w:r w:rsidR="00AE4390" w:rsidRPr="00AE6871">
        <w:rPr>
          <w:rFonts w:ascii="Arial" w:hAnsi="Arial" w:cs="Arial"/>
          <w:b/>
          <w:bCs/>
        </w:rPr>
        <w:t xml:space="preserve"> </w:t>
      </w:r>
      <w:r w:rsidRPr="00AE6871">
        <w:rPr>
          <w:rFonts w:ascii="Arial" w:hAnsi="Arial" w:cs="Arial"/>
          <w:b/>
          <w:bCs/>
          <w:u w:val="single"/>
        </w:rPr>
        <w:t>Treasurer Report</w:t>
      </w:r>
      <w:r w:rsidR="00887FF7" w:rsidRPr="00AE6871">
        <w:rPr>
          <w:rFonts w:ascii="Arial" w:hAnsi="Arial" w:cs="Arial"/>
          <w:b/>
          <w:bCs/>
          <w:u w:val="single"/>
        </w:rPr>
        <w:t xml:space="preserve">- </w:t>
      </w:r>
      <w:r w:rsidR="0065154B" w:rsidRPr="00AE6871">
        <w:rPr>
          <w:rFonts w:ascii="Arial" w:hAnsi="Arial" w:cs="Arial"/>
          <w:b/>
          <w:bCs/>
          <w:u w:val="single"/>
        </w:rPr>
        <w:t>Val Moody</w:t>
      </w:r>
    </w:p>
    <w:p w14:paraId="435AE403" w14:textId="77777777" w:rsidR="00A93077" w:rsidRDefault="00A93077" w:rsidP="00A93077">
      <w:pPr>
        <w:ind w:left="720"/>
      </w:pPr>
    </w:p>
    <w:p w14:paraId="40606F80" w14:textId="4EA24C6D" w:rsidR="00A93077" w:rsidRDefault="00004281" w:rsidP="00A93077">
      <w:pPr>
        <w:ind w:left="720"/>
      </w:pPr>
      <w:r w:rsidRPr="00AE6871">
        <w:t>Good afternoon</w:t>
      </w:r>
      <w:r w:rsidR="003546E7" w:rsidRPr="00AE6871">
        <w:t>,</w:t>
      </w:r>
      <w:r w:rsidRPr="00AE6871">
        <w:t xml:space="preserve"> everyone. I took on the role </w:t>
      </w:r>
      <w:r w:rsidR="003546E7" w:rsidRPr="00AE6871">
        <w:t xml:space="preserve">of Treasurer in mid-January following the retirement of Heather Lamble. </w:t>
      </w:r>
      <w:r w:rsidR="004B4E71" w:rsidRPr="00AE6871">
        <w:t xml:space="preserve">   </w:t>
      </w:r>
    </w:p>
    <w:p w14:paraId="0317A3F4" w14:textId="77777777" w:rsidR="00A93077" w:rsidRDefault="004B4E71" w:rsidP="00A93077">
      <w:pPr>
        <w:ind w:left="720"/>
      </w:pPr>
      <w:r w:rsidRPr="00AE6871">
        <w:t xml:space="preserve">                                                            </w:t>
      </w:r>
      <w:r w:rsidR="00693CD6">
        <w:t xml:space="preserve">                                               </w:t>
      </w:r>
    </w:p>
    <w:p w14:paraId="4962662B" w14:textId="06F902BB" w:rsidR="00A93077" w:rsidRDefault="004B4E71" w:rsidP="00A93077">
      <w:pPr>
        <w:ind w:left="720"/>
      </w:pPr>
      <w:r w:rsidRPr="00AE6871">
        <w:t xml:space="preserve">Copies of the accounts for the last financial year have been distributed, and you will see that we started the year in April 2024 with a balance of £4646.23p. Income during the year of £3950.20p exceeded expenditure of £3863.20p giving us a closing balance of £4733.23p. </w:t>
      </w:r>
      <w:r w:rsidR="00AE4390" w:rsidRPr="00AE6871">
        <w:t>Therefore,</w:t>
      </w:r>
      <w:r w:rsidRPr="00AE6871">
        <w:t xml:space="preserve"> Plympton u3a is in a good financial position</w:t>
      </w:r>
      <w:r w:rsidR="00AE4390" w:rsidRPr="00AE6871">
        <w:t>’</w:t>
      </w:r>
      <w:r w:rsidR="00336814">
        <w:t xml:space="preserve"> </w:t>
      </w:r>
    </w:p>
    <w:p w14:paraId="478C79CF" w14:textId="3CF9774C" w:rsidR="000C25CD" w:rsidRDefault="00336814" w:rsidP="00A93077">
      <w:pPr>
        <w:ind w:left="720"/>
        <w:rPr>
          <w:b/>
          <w:bCs/>
        </w:rPr>
      </w:pPr>
      <w:r w:rsidRPr="00336814">
        <w:rPr>
          <w:b/>
          <w:bCs/>
        </w:rPr>
        <w:t xml:space="preserve">(Appendix </w:t>
      </w:r>
      <w:proofErr w:type="gramStart"/>
      <w:r w:rsidRPr="00336814">
        <w:rPr>
          <w:b/>
          <w:bCs/>
        </w:rPr>
        <w:t>A )</w:t>
      </w:r>
      <w:proofErr w:type="gramEnd"/>
    </w:p>
    <w:p w14:paraId="2C349125" w14:textId="77777777" w:rsidR="00A93077" w:rsidRPr="00AE6871" w:rsidRDefault="00A93077" w:rsidP="00A93077">
      <w:pPr>
        <w:ind w:left="720"/>
      </w:pPr>
    </w:p>
    <w:p w14:paraId="5C57956B" w14:textId="496E85E0" w:rsidR="00AE4390" w:rsidRDefault="00AE4390" w:rsidP="00A93077">
      <w:pPr>
        <w:ind w:firstLine="360"/>
      </w:pPr>
      <w:r w:rsidRPr="00AE6871">
        <w:t xml:space="preserve">The expenditure is mostly </w:t>
      </w:r>
      <w:proofErr w:type="gramStart"/>
      <w:r w:rsidRPr="00AE6871">
        <w:t>self -explanatory</w:t>
      </w:r>
      <w:proofErr w:type="gramEnd"/>
      <w:r w:rsidR="00A93077">
        <w:t>:</w:t>
      </w:r>
    </w:p>
    <w:p w14:paraId="5C15C145" w14:textId="77777777" w:rsidR="00A93077" w:rsidRPr="00AE6871" w:rsidRDefault="00A93077" w:rsidP="00A93077">
      <w:pPr>
        <w:ind w:firstLine="360"/>
      </w:pPr>
    </w:p>
    <w:p w14:paraId="25B26E1F" w14:textId="41023A43" w:rsidR="00AE4390" w:rsidRPr="00AE6871" w:rsidRDefault="00AE4390" w:rsidP="00AE4390">
      <w:pPr>
        <w:pStyle w:val="ListParagraph"/>
        <w:numPr>
          <w:ilvl w:val="0"/>
          <w:numId w:val="11"/>
        </w:numPr>
      </w:pPr>
      <w:r w:rsidRPr="00AE6871">
        <w:t xml:space="preserve">Third Age Trust (TAT) Membership which we pay on behalf of the membership also includes insurance. </w:t>
      </w:r>
    </w:p>
    <w:p w14:paraId="4E0A71AB" w14:textId="12C856DE" w:rsidR="00AE4390" w:rsidRPr="00AE6871" w:rsidRDefault="00AE4390" w:rsidP="00AE4390">
      <w:pPr>
        <w:pStyle w:val="ListParagraph"/>
        <w:numPr>
          <w:ilvl w:val="0"/>
          <w:numId w:val="11"/>
        </w:numPr>
      </w:pPr>
      <w:r w:rsidRPr="00AE6871">
        <w:t xml:space="preserve">Other payments to the National Office are for Third Age Matters magazine and Copyright </w:t>
      </w:r>
      <w:r w:rsidR="000A228F" w:rsidRPr="00AE6871">
        <w:t>License</w:t>
      </w:r>
      <w:r w:rsidRPr="00AE6871">
        <w:t>.</w:t>
      </w:r>
    </w:p>
    <w:p w14:paraId="19BACEAB" w14:textId="163C912C" w:rsidR="00AE4390" w:rsidRDefault="00AE4390" w:rsidP="00AE4390">
      <w:pPr>
        <w:pStyle w:val="ListParagraph"/>
        <w:numPr>
          <w:ilvl w:val="0"/>
          <w:numId w:val="11"/>
        </w:numPr>
      </w:pPr>
      <w:r w:rsidRPr="00AE6871">
        <w:t>New mugs and storage boxes accounted for £185.</w:t>
      </w:r>
    </w:p>
    <w:p w14:paraId="3FBACA0A" w14:textId="77777777" w:rsidR="00A93077" w:rsidRPr="00AE6871" w:rsidRDefault="00A93077" w:rsidP="00A93077">
      <w:pPr>
        <w:pStyle w:val="ListParagraph"/>
      </w:pPr>
    </w:p>
    <w:p w14:paraId="1EFC5430" w14:textId="5F6174EB" w:rsidR="000A228F" w:rsidRDefault="000A228F" w:rsidP="00A93077">
      <w:pPr>
        <w:ind w:left="360"/>
      </w:pPr>
      <w:r w:rsidRPr="00AE6871">
        <w:t>Our annual membership fee is currently £17.50</w:t>
      </w:r>
      <w:r w:rsidR="00A93077">
        <w:t>.</w:t>
      </w:r>
      <w:r w:rsidRPr="00AE6871">
        <w:t xml:space="preserve"> This sometimes </w:t>
      </w:r>
      <w:r w:rsidR="00974703" w:rsidRPr="00AE6871">
        <w:t>causes problems with giving change so from next year the membership fee will be £17. We will be giving members the option of paying by BACS and will still accept cheques and cash.</w:t>
      </w:r>
    </w:p>
    <w:p w14:paraId="03FEFED7" w14:textId="77777777" w:rsidR="00A93077" w:rsidRPr="00AE6871" w:rsidRDefault="00A93077" w:rsidP="00A93077">
      <w:pPr>
        <w:ind w:left="360"/>
      </w:pPr>
    </w:p>
    <w:p w14:paraId="20871F2B" w14:textId="64C225C4" w:rsidR="00952DF0" w:rsidRPr="00AE6871" w:rsidRDefault="00C871F5" w:rsidP="00A93077">
      <w:pPr>
        <w:ind w:left="360"/>
      </w:pPr>
      <w:r w:rsidRPr="00AE6871">
        <w:t xml:space="preserve">Expenditure for this year will also include </w:t>
      </w:r>
      <w:proofErr w:type="gramStart"/>
      <w:r w:rsidRPr="00AE6871">
        <w:t>up-dating</w:t>
      </w:r>
      <w:proofErr w:type="gramEnd"/>
      <w:r w:rsidRPr="00AE6871">
        <w:t xml:space="preserve"> the sound system used at Harewood House.  The proposed new system will be easier to use and may be in place by September.   </w:t>
      </w:r>
    </w:p>
    <w:p w14:paraId="3B31BFC8" w14:textId="77777777" w:rsidR="00A93077" w:rsidRDefault="00A93077" w:rsidP="00A93077">
      <w:pPr>
        <w:ind w:firstLine="360"/>
      </w:pPr>
    </w:p>
    <w:p w14:paraId="23489758" w14:textId="00F46776" w:rsidR="00952DF0" w:rsidRPr="00AE6871" w:rsidRDefault="00952DF0" w:rsidP="00A93077">
      <w:pPr>
        <w:ind w:left="360"/>
      </w:pPr>
      <w:proofErr w:type="gramStart"/>
      <w:r w:rsidRPr="00AE6871">
        <w:t>Finally</w:t>
      </w:r>
      <w:proofErr w:type="gramEnd"/>
      <w:r w:rsidRPr="00AE6871">
        <w:t xml:space="preserve"> I would like to thank Keith Islip for examining the accounts of Plympton u3a and declaring them to be in order.</w:t>
      </w:r>
      <w:r w:rsidR="00C871F5" w:rsidRPr="00AE6871">
        <w:t xml:space="preserve">                                                 </w:t>
      </w:r>
    </w:p>
    <w:p w14:paraId="51D34BF5" w14:textId="77777777" w:rsidR="00952DF0" w:rsidRPr="00AE6871" w:rsidRDefault="00952DF0" w:rsidP="00952DF0"/>
    <w:p w14:paraId="3BC4DFFB" w14:textId="5E985C9B" w:rsidR="00E92546" w:rsidRPr="00AE6871" w:rsidRDefault="00C117E9" w:rsidP="00952DF0">
      <w:r w:rsidRPr="00AE6871">
        <w:rPr>
          <w:rFonts w:cs="Arial"/>
        </w:rPr>
        <w:t xml:space="preserve">The meeting unanimously approved the </w:t>
      </w:r>
      <w:r w:rsidR="004B1CF7" w:rsidRPr="00AE6871">
        <w:rPr>
          <w:rFonts w:cs="Arial"/>
        </w:rPr>
        <w:t xml:space="preserve">Statement of Accounts </w:t>
      </w:r>
      <w:r w:rsidR="00C13AD5" w:rsidRPr="00AE6871">
        <w:rPr>
          <w:rFonts w:cs="Arial"/>
        </w:rPr>
        <w:t>for the period of 1</w:t>
      </w:r>
      <w:r w:rsidR="00C13AD5" w:rsidRPr="00AE6871">
        <w:rPr>
          <w:rFonts w:cs="Arial"/>
          <w:vertAlign w:val="superscript"/>
        </w:rPr>
        <w:t>st</w:t>
      </w:r>
      <w:r w:rsidR="00C13AD5" w:rsidRPr="00AE6871">
        <w:rPr>
          <w:rFonts w:cs="Arial"/>
        </w:rPr>
        <w:t xml:space="preserve"> April 202</w:t>
      </w:r>
      <w:r w:rsidR="00D34A5D" w:rsidRPr="00AE6871">
        <w:rPr>
          <w:rFonts w:cs="Arial"/>
        </w:rPr>
        <w:t>4</w:t>
      </w:r>
      <w:r w:rsidR="00C13AD5" w:rsidRPr="00AE6871">
        <w:rPr>
          <w:rFonts w:cs="Arial"/>
        </w:rPr>
        <w:t xml:space="preserve"> t</w:t>
      </w:r>
      <w:r w:rsidR="00952DF0" w:rsidRPr="00AE6871">
        <w:rPr>
          <w:rFonts w:cs="Arial"/>
        </w:rPr>
        <w:t>o</w:t>
      </w:r>
      <w:r w:rsidR="00C13AD5" w:rsidRPr="00AE6871">
        <w:rPr>
          <w:rFonts w:cs="Arial"/>
        </w:rPr>
        <w:t xml:space="preserve"> 31</w:t>
      </w:r>
      <w:r w:rsidR="00C13AD5" w:rsidRPr="00AE6871">
        <w:rPr>
          <w:rFonts w:cs="Arial"/>
          <w:vertAlign w:val="superscript"/>
        </w:rPr>
        <w:t>st</w:t>
      </w:r>
      <w:r w:rsidR="00C13AD5" w:rsidRPr="00AE6871">
        <w:rPr>
          <w:rFonts w:cs="Arial"/>
        </w:rPr>
        <w:t xml:space="preserve"> March </w:t>
      </w:r>
      <w:r w:rsidR="00A84307" w:rsidRPr="00AE6871">
        <w:rPr>
          <w:rFonts w:cs="Arial"/>
        </w:rPr>
        <w:t>202</w:t>
      </w:r>
      <w:r w:rsidR="00D34A5D" w:rsidRPr="00AE6871">
        <w:rPr>
          <w:rFonts w:cs="Arial"/>
        </w:rPr>
        <w:t>5</w:t>
      </w:r>
      <w:r w:rsidR="00A84307" w:rsidRPr="00AE6871">
        <w:rPr>
          <w:rFonts w:cs="Arial"/>
        </w:rPr>
        <w:t xml:space="preserve"> </w:t>
      </w:r>
      <w:r w:rsidR="004B1CF7" w:rsidRPr="00AE6871">
        <w:rPr>
          <w:rFonts w:cs="Arial"/>
        </w:rPr>
        <w:t xml:space="preserve">and the </w:t>
      </w:r>
      <w:r w:rsidRPr="00AE6871">
        <w:rPr>
          <w:rFonts w:cs="Arial"/>
        </w:rPr>
        <w:t>reappointment of</w:t>
      </w:r>
      <w:r w:rsidR="00D34A5D" w:rsidRPr="00AE6871">
        <w:rPr>
          <w:rFonts w:cs="Arial"/>
        </w:rPr>
        <w:t xml:space="preserve"> Keith </w:t>
      </w:r>
      <w:r w:rsidR="00952DF0" w:rsidRPr="00AE6871">
        <w:rPr>
          <w:rFonts w:cs="Arial"/>
        </w:rPr>
        <w:t>Islip as</w:t>
      </w:r>
      <w:r w:rsidRPr="00AE6871">
        <w:rPr>
          <w:rFonts w:cs="Arial"/>
        </w:rPr>
        <w:t xml:space="preserve"> examiner of the accounts for the coming year.</w:t>
      </w:r>
    </w:p>
    <w:p w14:paraId="0E0E7ECF" w14:textId="77777777" w:rsidR="00582952" w:rsidRPr="00AE6871" w:rsidRDefault="00582952" w:rsidP="00582952">
      <w:pPr>
        <w:rPr>
          <w:rFonts w:cs="Arial"/>
          <w:b/>
          <w:u w:val="single"/>
        </w:rPr>
      </w:pPr>
    </w:p>
    <w:p w14:paraId="0AD16E30" w14:textId="3C5470BE" w:rsidR="0017112B" w:rsidRPr="00AE6871" w:rsidRDefault="00693CD6" w:rsidP="00582952">
      <w:pPr>
        <w:rPr>
          <w:rFonts w:cs="Arial"/>
          <w:b/>
          <w:u w:val="single"/>
        </w:rPr>
      </w:pPr>
      <w:proofErr w:type="gramStart"/>
      <w:r w:rsidRPr="00693CD6">
        <w:rPr>
          <w:rFonts w:cs="Arial"/>
          <w:b/>
        </w:rPr>
        <w:lastRenderedPageBreak/>
        <w:t xml:space="preserve">6  </w:t>
      </w:r>
      <w:r w:rsidR="0017112B" w:rsidRPr="00AE6871">
        <w:rPr>
          <w:rFonts w:cs="Arial"/>
          <w:b/>
          <w:u w:val="single"/>
        </w:rPr>
        <w:t>Election</w:t>
      </w:r>
      <w:proofErr w:type="gramEnd"/>
      <w:r w:rsidR="0017112B" w:rsidRPr="00AE6871">
        <w:rPr>
          <w:rFonts w:cs="Arial"/>
          <w:b/>
          <w:u w:val="single"/>
        </w:rPr>
        <w:t xml:space="preserve"> of the Officers and Committee Members for the</w:t>
      </w:r>
      <w:r w:rsidR="00C440A6" w:rsidRPr="00AE6871">
        <w:rPr>
          <w:rFonts w:cs="Arial"/>
          <w:b/>
          <w:u w:val="single"/>
        </w:rPr>
        <w:t xml:space="preserve"> July 202</w:t>
      </w:r>
      <w:r w:rsidR="00582952" w:rsidRPr="00AE6871">
        <w:rPr>
          <w:rFonts w:cs="Arial"/>
          <w:b/>
          <w:u w:val="single"/>
        </w:rPr>
        <w:t>5</w:t>
      </w:r>
      <w:r w:rsidR="00C440A6" w:rsidRPr="00AE6871">
        <w:rPr>
          <w:rFonts w:cs="Arial"/>
          <w:b/>
          <w:u w:val="single"/>
        </w:rPr>
        <w:t xml:space="preserve"> to July 202</w:t>
      </w:r>
      <w:r w:rsidR="00582952" w:rsidRPr="00AE6871">
        <w:rPr>
          <w:rFonts w:cs="Arial"/>
          <w:b/>
          <w:u w:val="single"/>
        </w:rPr>
        <w:t>6</w:t>
      </w:r>
      <w:r w:rsidR="00C440A6" w:rsidRPr="00AE6871">
        <w:rPr>
          <w:rFonts w:cs="Arial"/>
          <w:b/>
          <w:u w:val="single"/>
        </w:rPr>
        <w:t xml:space="preserve"> year.</w:t>
      </w:r>
    </w:p>
    <w:p w14:paraId="1F7CDE4A" w14:textId="77777777" w:rsidR="0017112B" w:rsidRPr="00AE6871" w:rsidRDefault="0017112B" w:rsidP="0017112B">
      <w:pPr>
        <w:ind w:left="1440"/>
        <w:rPr>
          <w:rFonts w:cs="Arial"/>
          <w:b/>
          <w:u w:val="single"/>
        </w:rPr>
      </w:pPr>
    </w:p>
    <w:p w14:paraId="14686EDD" w14:textId="0B4430BA" w:rsidR="0017112B" w:rsidRPr="00AE6871" w:rsidRDefault="00441401" w:rsidP="00441401">
      <w:pPr>
        <w:rPr>
          <w:rFonts w:cs="Arial"/>
        </w:rPr>
      </w:pPr>
      <w:r w:rsidRPr="00AE6871">
        <w:rPr>
          <w:rFonts w:cs="Arial"/>
        </w:rPr>
        <w:t>The following members wer</w:t>
      </w:r>
      <w:r w:rsidR="00690C63" w:rsidRPr="00AE6871">
        <w:rPr>
          <w:rFonts w:cs="Arial"/>
        </w:rPr>
        <w:t xml:space="preserve">e </w:t>
      </w:r>
      <w:r w:rsidR="009F4785" w:rsidRPr="00AE6871">
        <w:rPr>
          <w:rFonts w:cs="Arial"/>
        </w:rPr>
        <w:t xml:space="preserve">unanimously </w:t>
      </w:r>
      <w:r w:rsidRPr="00AE6871">
        <w:rPr>
          <w:rFonts w:cs="Arial"/>
        </w:rPr>
        <w:t>elected as</w:t>
      </w:r>
      <w:r w:rsidR="008E0681" w:rsidRPr="00AE6871">
        <w:rPr>
          <w:rFonts w:cs="Arial"/>
        </w:rPr>
        <w:t xml:space="preserve"> </w:t>
      </w:r>
      <w:r w:rsidRPr="00AE6871">
        <w:rPr>
          <w:rFonts w:cs="Arial"/>
        </w:rPr>
        <w:t xml:space="preserve">Officers and Committee </w:t>
      </w:r>
      <w:r w:rsidR="00693CD6">
        <w:rPr>
          <w:rFonts w:cs="Arial"/>
        </w:rPr>
        <w:t>M</w:t>
      </w:r>
      <w:r w:rsidRPr="00AE6871">
        <w:rPr>
          <w:rFonts w:cs="Arial"/>
        </w:rPr>
        <w:t>embers</w:t>
      </w:r>
      <w:r w:rsidR="00693CD6">
        <w:rPr>
          <w:rFonts w:cs="Arial"/>
        </w:rPr>
        <w:t>,</w:t>
      </w:r>
      <w:r w:rsidR="009F4785" w:rsidRPr="00AE6871">
        <w:rPr>
          <w:rFonts w:cs="Arial"/>
        </w:rPr>
        <w:t xml:space="preserve"> </w:t>
      </w:r>
      <w:r w:rsidRPr="00AE6871">
        <w:rPr>
          <w:rFonts w:cs="Arial"/>
        </w:rPr>
        <w:t>having been nominated as set out</w:t>
      </w:r>
      <w:r w:rsidR="00AA3014" w:rsidRPr="00AE6871">
        <w:rPr>
          <w:rFonts w:cs="Arial"/>
        </w:rPr>
        <w:t xml:space="preserve"> below.</w:t>
      </w:r>
    </w:p>
    <w:p w14:paraId="0571CDAF" w14:textId="77777777" w:rsidR="009770ED" w:rsidRPr="00AE6871" w:rsidRDefault="009770ED" w:rsidP="009770ED">
      <w:pPr>
        <w:rPr>
          <w:rFonts w:cs="Arial"/>
          <w:b/>
          <w:u w:val="single"/>
        </w:rPr>
      </w:pPr>
    </w:p>
    <w:p w14:paraId="7DDD0957" w14:textId="5079E860" w:rsidR="004B53E9" w:rsidRPr="00AE6871" w:rsidRDefault="00441401" w:rsidP="00441401">
      <w:pPr>
        <w:rPr>
          <w:rFonts w:cs="Arial"/>
        </w:rPr>
      </w:pPr>
      <w:r w:rsidRPr="00AE6871">
        <w:rPr>
          <w:rFonts w:cs="Arial"/>
          <w:b/>
          <w:u w:val="single"/>
        </w:rPr>
        <w:t>Chair</w:t>
      </w:r>
      <w:r w:rsidR="008E0681" w:rsidRPr="00AE6871">
        <w:rPr>
          <w:rFonts w:cs="Arial"/>
        </w:rPr>
        <w:t xml:space="preserve"> </w:t>
      </w:r>
      <w:r w:rsidR="008E0681" w:rsidRPr="00AE6871">
        <w:rPr>
          <w:rFonts w:cs="Arial"/>
        </w:rPr>
        <w:tab/>
      </w:r>
      <w:r w:rsidR="008E0681" w:rsidRPr="00AE6871">
        <w:rPr>
          <w:rFonts w:cs="Arial"/>
        </w:rPr>
        <w:tab/>
      </w:r>
      <w:r w:rsidR="008E0681" w:rsidRPr="00AE6871">
        <w:rPr>
          <w:rFonts w:cs="Arial"/>
        </w:rPr>
        <w:tab/>
      </w:r>
      <w:r w:rsidR="008E0681" w:rsidRPr="00AE6871">
        <w:rPr>
          <w:rFonts w:cs="Arial"/>
        </w:rPr>
        <w:tab/>
      </w:r>
      <w:r w:rsidR="00AE6871">
        <w:rPr>
          <w:rFonts w:cs="Arial"/>
        </w:rPr>
        <w:t xml:space="preserve">         </w:t>
      </w:r>
      <w:r w:rsidR="000623A8" w:rsidRPr="00AE6871">
        <w:rPr>
          <w:rFonts w:cs="Arial"/>
        </w:rPr>
        <w:t xml:space="preserve"> </w:t>
      </w:r>
      <w:r w:rsidR="00DF6C46" w:rsidRPr="00AE6871">
        <w:rPr>
          <w:rFonts w:cs="Arial"/>
        </w:rPr>
        <w:t>Lesley Peat</w:t>
      </w:r>
      <w:r w:rsidR="00690C63" w:rsidRPr="00AE6871">
        <w:rPr>
          <w:rFonts w:cs="Arial"/>
        </w:rPr>
        <w:t xml:space="preserve">  </w:t>
      </w:r>
    </w:p>
    <w:p w14:paraId="071A5020" w14:textId="4FA4A15F" w:rsidR="008E0681" w:rsidRPr="00AE6871" w:rsidRDefault="00940D55" w:rsidP="00441401">
      <w:pPr>
        <w:rPr>
          <w:rFonts w:cs="Arial"/>
          <w:b/>
          <w:u w:val="single"/>
        </w:rPr>
      </w:pP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</w:p>
    <w:p w14:paraId="763CAF75" w14:textId="1DC819B0" w:rsidR="008E0681" w:rsidRPr="00AE6871" w:rsidRDefault="00441401" w:rsidP="000623A8">
      <w:pPr>
        <w:rPr>
          <w:rFonts w:cs="Arial"/>
        </w:rPr>
      </w:pPr>
      <w:r w:rsidRPr="00AE6871">
        <w:rPr>
          <w:rFonts w:cs="Arial"/>
          <w:b/>
          <w:u w:val="single"/>
        </w:rPr>
        <w:t>Vice</w:t>
      </w:r>
      <w:r w:rsidRPr="00AE6871">
        <w:rPr>
          <w:rFonts w:cs="Arial"/>
          <w:b/>
        </w:rPr>
        <w:t xml:space="preserve"> </w:t>
      </w:r>
      <w:r w:rsidRPr="00AE6871">
        <w:rPr>
          <w:rFonts w:cs="Arial"/>
          <w:b/>
          <w:u w:val="single"/>
        </w:rPr>
        <w:t>Chair</w:t>
      </w:r>
      <w:r w:rsidR="008E0681" w:rsidRPr="00AE6871">
        <w:rPr>
          <w:rFonts w:cs="Arial"/>
        </w:rPr>
        <w:tab/>
      </w:r>
      <w:r w:rsidR="008E0681" w:rsidRPr="00AE6871">
        <w:rPr>
          <w:rFonts w:cs="Arial"/>
          <w:b/>
        </w:rPr>
        <w:tab/>
      </w:r>
      <w:r w:rsidR="008E0681" w:rsidRPr="00AE6871">
        <w:rPr>
          <w:rFonts w:cs="Arial"/>
          <w:b/>
        </w:rPr>
        <w:tab/>
      </w:r>
      <w:r w:rsidR="000623A8" w:rsidRPr="00AE6871">
        <w:rPr>
          <w:rFonts w:cs="Arial"/>
          <w:b/>
        </w:rPr>
        <w:t xml:space="preserve">          </w:t>
      </w:r>
      <w:r w:rsidR="00DF6C46" w:rsidRPr="00AE6871">
        <w:rPr>
          <w:rFonts w:cs="Arial"/>
          <w:bCs/>
        </w:rPr>
        <w:t>Sylvia Guthrig</w:t>
      </w:r>
      <w:r w:rsidR="00895658" w:rsidRPr="00AE6871">
        <w:rPr>
          <w:rFonts w:cs="Arial"/>
          <w:bCs/>
        </w:rPr>
        <w:t xml:space="preserve"> </w:t>
      </w:r>
    </w:p>
    <w:p w14:paraId="1124035C" w14:textId="77777777" w:rsidR="000B32F2" w:rsidRPr="00AE6871" w:rsidRDefault="000B32F2" w:rsidP="00940D55">
      <w:pPr>
        <w:ind w:left="4320" w:firstLine="720"/>
        <w:rPr>
          <w:rFonts w:cs="Arial"/>
        </w:rPr>
      </w:pPr>
    </w:p>
    <w:p w14:paraId="2DA18A9C" w14:textId="5F4B4FA1" w:rsidR="00441401" w:rsidRPr="00AE6871" w:rsidRDefault="00441401" w:rsidP="008E0681">
      <w:pPr>
        <w:tabs>
          <w:tab w:val="left" w:pos="2997"/>
        </w:tabs>
        <w:rPr>
          <w:rFonts w:cs="Arial"/>
        </w:rPr>
      </w:pPr>
      <w:r w:rsidRPr="00AE6871">
        <w:rPr>
          <w:rFonts w:cs="Arial"/>
          <w:b/>
          <w:u w:val="single"/>
        </w:rPr>
        <w:t>Treasurer</w:t>
      </w:r>
      <w:r w:rsidR="008E0681" w:rsidRPr="00AE6871">
        <w:rPr>
          <w:rFonts w:cs="Arial"/>
        </w:rPr>
        <w:tab/>
      </w:r>
      <w:r w:rsidR="008E0681" w:rsidRPr="00AE6871">
        <w:rPr>
          <w:rFonts w:cs="Arial"/>
        </w:rPr>
        <w:tab/>
      </w:r>
      <w:r w:rsidR="006F4773" w:rsidRPr="00AE6871">
        <w:rPr>
          <w:rFonts w:cs="Arial"/>
        </w:rPr>
        <w:t>Val</w:t>
      </w:r>
      <w:r w:rsidR="0065154B" w:rsidRPr="00AE6871">
        <w:rPr>
          <w:rFonts w:cs="Arial"/>
        </w:rPr>
        <w:t xml:space="preserve"> Moody</w:t>
      </w:r>
      <w:r w:rsidR="00FA76FA" w:rsidRPr="00AE6871">
        <w:rPr>
          <w:rFonts w:cs="Arial"/>
        </w:rPr>
        <w:t xml:space="preserve"> </w:t>
      </w:r>
    </w:p>
    <w:p w14:paraId="60613004" w14:textId="3A9955BE" w:rsidR="00940D55" w:rsidRPr="00AE6871" w:rsidRDefault="00940D55" w:rsidP="00DF6C46">
      <w:pPr>
        <w:tabs>
          <w:tab w:val="left" w:pos="2997"/>
        </w:tabs>
        <w:rPr>
          <w:rFonts w:cs="Arial"/>
        </w:rPr>
      </w:pP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</w:p>
    <w:p w14:paraId="2D9745B8" w14:textId="0927C016" w:rsidR="000B32F2" w:rsidRPr="00AE6871" w:rsidRDefault="000B32F2" w:rsidP="000B32F2">
      <w:pPr>
        <w:rPr>
          <w:rFonts w:cs="Arial"/>
        </w:rPr>
      </w:pPr>
      <w:r w:rsidRPr="00AE6871">
        <w:rPr>
          <w:rFonts w:cs="Arial"/>
          <w:b/>
          <w:u w:val="single"/>
        </w:rPr>
        <w:t>Minutes Secretary</w:t>
      </w:r>
      <w:r w:rsidRPr="00AE6871">
        <w:rPr>
          <w:rFonts w:cs="Arial"/>
          <w:b/>
          <w:u w:val="single"/>
        </w:rPr>
        <w:tab/>
      </w:r>
      <w:r w:rsidRPr="00AE6871">
        <w:rPr>
          <w:rFonts w:cs="Arial"/>
        </w:rPr>
        <w:tab/>
      </w:r>
      <w:r w:rsidRPr="00AE6871">
        <w:rPr>
          <w:rFonts w:cs="Arial"/>
        </w:rPr>
        <w:tab/>
      </w:r>
      <w:r w:rsidR="00C6668A" w:rsidRPr="00AE6871">
        <w:rPr>
          <w:rFonts w:cs="Arial"/>
        </w:rPr>
        <w:t xml:space="preserve">Rhiannon Prys-Owen </w:t>
      </w:r>
    </w:p>
    <w:p w14:paraId="6D698924" w14:textId="5D96BEC4" w:rsidR="008E0681" w:rsidRPr="00AE6871" w:rsidRDefault="00C6668A" w:rsidP="00441401">
      <w:pPr>
        <w:rPr>
          <w:rFonts w:cs="Arial"/>
        </w:rPr>
      </w:pPr>
      <w:r w:rsidRPr="00AE6871">
        <w:rPr>
          <w:rFonts w:cs="Arial"/>
        </w:rPr>
        <w:t xml:space="preserve">                                                                            </w:t>
      </w:r>
    </w:p>
    <w:p w14:paraId="30FD2990" w14:textId="77777777" w:rsidR="008E0681" w:rsidRPr="00AE6871" w:rsidRDefault="00441401" w:rsidP="00441401">
      <w:pPr>
        <w:rPr>
          <w:rFonts w:cs="Arial"/>
          <w:b/>
          <w:u w:val="single"/>
        </w:rPr>
      </w:pPr>
      <w:r w:rsidRPr="00AE6871">
        <w:rPr>
          <w:rFonts w:cs="Arial"/>
          <w:b/>
          <w:u w:val="single"/>
        </w:rPr>
        <w:t>Membership Secretary</w:t>
      </w:r>
      <w:r w:rsidR="008E0681" w:rsidRPr="00AE6871">
        <w:rPr>
          <w:rFonts w:cs="Arial"/>
        </w:rPr>
        <w:tab/>
      </w:r>
      <w:r w:rsidR="008E0681" w:rsidRPr="00AE6871">
        <w:rPr>
          <w:rFonts w:cs="Arial"/>
        </w:rPr>
        <w:tab/>
        <w:t>Rose</w:t>
      </w:r>
      <w:r w:rsidR="00F12DC9" w:rsidRPr="00AE6871">
        <w:rPr>
          <w:rFonts w:cs="Arial"/>
        </w:rPr>
        <w:t xml:space="preserve"> </w:t>
      </w:r>
      <w:r w:rsidR="008E0681" w:rsidRPr="00AE6871">
        <w:rPr>
          <w:rFonts w:cs="Arial"/>
        </w:rPr>
        <w:t>Mitchelmore</w:t>
      </w:r>
    </w:p>
    <w:p w14:paraId="7B3041FD" w14:textId="77777777" w:rsidR="00897CBC" w:rsidRPr="00AE6871" w:rsidRDefault="00441401" w:rsidP="00C51493">
      <w:pPr>
        <w:rPr>
          <w:rFonts w:cs="Arial"/>
        </w:rPr>
      </w:pPr>
      <w:r w:rsidRPr="00AE6871">
        <w:rPr>
          <w:rFonts w:cs="Arial"/>
          <w:b/>
          <w:u w:val="single"/>
        </w:rPr>
        <w:t>and Webmaster</w:t>
      </w:r>
      <w:r w:rsidR="00897CBC" w:rsidRPr="00AE6871">
        <w:rPr>
          <w:rFonts w:cs="Arial"/>
        </w:rPr>
        <w:tab/>
      </w:r>
      <w:r w:rsidR="00897CBC" w:rsidRPr="00AE6871">
        <w:rPr>
          <w:rFonts w:cs="Arial"/>
        </w:rPr>
        <w:tab/>
      </w:r>
      <w:r w:rsidR="00897CBC" w:rsidRPr="00AE6871">
        <w:rPr>
          <w:rFonts w:cs="Arial"/>
        </w:rPr>
        <w:tab/>
      </w:r>
      <w:r w:rsidR="00897CBC" w:rsidRPr="00AE6871">
        <w:rPr>
          <w:rFonts w:cs="Arial"/>
        </w:rPr>
        <w:tab/>
      </w:r>
    </w:p>
    <w:p w14:paraId="68F974CC" w14:textId="77777777" w:rsidR="00940D55" w:rsidRPr="00AE6871" w:rsidRDefault="00940D55" w:rsidP="00940D55">
      <w:pPr>
        <w:ind w:left="4320" w:firstLine="720"/>
        <w:rPr>
          <w:rFonts w:cs="Arial"/>
        </w:rPr>
      </w:pPr>
    </w:p>
    <w:p w14:paraId="54709C1F" w14:textId="21B47A9D" w:rsidR="00940D55" w:rsidRPr="00AE6871" w:rsidRDefault="008E0681" w:rsidP="00E60A2D">
      <w:pPr>
        <w:rPr>
          <w:rFonts w:cs="Arial"/>
          <w:bCs/>
        </w:rPr>
      </w:pPr>
      <w:r w:rsidRPr="00AE6871">
        <w:rPr>
          <w:rFonts w:cs="Arial"/>
          <w:b/>
          <w:u w:val="single"/>
        </w:rPr>
        <w:t>Group Coordinat</w:t>
      </w:r>
      <w:r w:rsidR="00E60A2D" w:rsidRPr="00AE6871">
        <w:rPr>
          <w:rFonts w:cs="Arial"/>
          <w:b/>
          <w:u w:val="single"/>
        </w:rPr>
        <w:t>or</w:t>
      </w:r>
      <w:r w:rsidR="00E60A2D" w:rsidRPr="00AE6871">
        <w:rPr>
          <w:rFonts w:cs="Arial"/>
          <w:b/>
        </w:rPr>
        <w:t xml:space="preserve"> </w:t>
      </w:r>
      <w:r w:rsidR="00E60A2D" w:rsidRPr="00AE6871">
        <w:rPr>
          <w:rFonts w:cs="Arial"/>
          <w:bCs/>
        </w:rPr>
        <w:t xml:space="preserve">                     </w:t>
      </w:r>
      <w:r w:rsidR="00DF6C46" w:rsidRPr="00AE6871">
        <w:rPr>
          <w:rFonts w:cs="Arial"/>
          <w:bCs/>
        </w:rPr>
        <w:t>Lesley Peat</w:t>
      </w:r>
      <w:r w:rsidR="009C237A" w:rsidRPr="00AE6871">
        <w:rPr>
          <w:rFonts w:cs="Arial"/>
          <w:bCs/>
        </w:rPr>
        <w:t xml:space="preserve"> (temporary)</w:t>
      </w:r>
    </w:p>
    <w:p w14:paraId="7F222866" w14:textId="77777777" w:rsidR="008E0681" w:rsidRPr="00AE6871" w:rsidRDefault="008E0681" w:rsidP="00441401">
      <w:pPr>
        <w:rPr>
          <w:rFonts w:cs="Arial"/>
        </w:rPr>
      </w:pPr>
    </w:p>
    <w:p w14:paraId="4B3CDB8D" w14:textId="58BEF30E" w:rsidR="00940D55" w:rsidRPr="00AE6871" w:rsidRDefault="008E0681" w:rsidP="00DF6C46">
      <w:pPr>
        <w:rPr>
          <w:rFonts w:cs="Arial"/>
          <w:b/>
          <w:u w:val="single"/>
        </w:rPr>
      </w:pPr>
      <w:r w:rsidRPr="00AE6871">
        <w:rPr>
          <w:rFonts w:cs="Arial"/>
          <w:b/>
          <w:u w:val="single"/>
        </w:rPr>
        <w:t>Speaker Coordinator</w:t>
      </w:r>
      <w:r w:rsidR="00F12DC9" w:rsidRPr="00AE6871">
        <w:rPr>
          <w:rFonts w:cs="Arial"/>
          <w:b/>
          <w:u w:val="single"/>
        </w:rPr>
        <w:t xml:space="preserve"> </w:t>
      </w:r>
      <w:r w:rsidR="00F12DC9" w:rsidRPr="00AE6871">
        <w:rPr>
          <w:rFonts w:cs="Arial"/>
        </w:rPr>
        <w:tab/>
      </w:r>
      <w:r w:rsidR="00F12DC9" w:rsidRPr="00AE6871">
        <w:rPr>
          <w:rFonts w:cs="Arial"/>
        </w:rPr>
        <w:tab/>
      </w:r>
      <w:r w:rsidR="0065154B" w:rsidRPr="00AE6871">
        <w:rPr>
          <w:rFonts w:cs="Arial"/>
        </w:rPr>
        <w:t>Elizabeth Hyatt</w:t>
      </w:r>
    </w:p>
    <w:p w14:paraId="6208FF5C" w14:textId="77777777" w:rsidR="008E0681" w:rsidRPr="00AE6871" w:rsidRDefault="008E0681" w:rsidP="00441401">
      <w:pPr>
        <w:rPr>
          <w:rFonts w:cs="Arial"/>
        </w:rPr>
      </w:pPr>
    </w:p>
    <w:p w14:paraId="3124D1E0" w14:textId="24E42771" w:rsidR="008C2B32" w:rsidRPr="00AE6871" w:rsidRDefault="008C2B32" w:rsidP="00DF6C46">
      <w:pPr>
        <w:rPr>
          <w:rFonts w:cs="Arial"/>
        </w:rPr>
      </w:pPr>
      <w:r w:rsidRPr="00AE6871">
        <w:rPr>
          <w:rFonts w:cs="Arial"/>
          <w:b/>
          <w:u w:val="single"/>
        </w:rPr>
        <w:t>Committee Member</w:t>
      </w:r>
      <w:r w:rsidRPr="00AE6871">
        <w:rPr>
          <w:rFonts w:cs="Arial"/>
        </w:rPr>
        <w:t xml:space="preserve">              </w:t>
      </w:r>
      <w:r w:rsidR="00295D6D" w:rsidRPr="00AE6871">
        <w:rPr>
          <w:rFonts w:cs="Arial"/>
        </w:rPr>
        <w:t xml:space="preserve">      </w:t>
      </w:r>
      <w:r w:rsidR="00954399" w:rsidRPr="00AE6871">
        <w:rPr>
          <w:rFonts w:cs="Arial"/>
        </w:rPr>
        <w:t>Diana Smart</w:t>
      </w:r>
    </w:p>
    <w:p w14:paraId="6706A131" w14:textId="77777777" w:rsidR="00D2743B" w:rsidRPr="00AE6871" w:rsidRDefault="00D2743B" w:rsidP="00D2743B">
      <w:pPr>
        <w:ind w:left="4320" w:firstLine="720"/>
        <w:rPr>
          <w:rFonts w:cs="Arial"/>
          <w:b/>
          <w:u w:val="single"/>
        </w:rPr>
      </w:pPr>
    </w:p>
    <w:p w14:paraId="706DEE3B" w14:textId="64B0D84D" w:rsidR="00954399" w:rsidRPr="00AE6871" w:rsidRDefault="008E0681" w:rsidP="00954399">
      <w:pPr>
        <w:rPr>
          <w:rFonts w:cs="Arial"/>
          <w:b/>
        </w:rPr>
      </w:pPr>
      <w:r w:rsidRPr="00AE6871">
        <w:rPr>
          <w:rFonts w:cs="Arial"/>
          <w:b/>
          <w:u w:val="single"/>
        </w:rPr>
        <w:t xml:space="preserve">Committee </w:t>
      </w:r>
      <w:r w:rsidR="00774D80" w:rsidRPr="00AE6871">
        <w:rPr>
          <w:rFonts w:cs="Arial"/>
          <w:b/>
          <w:u w:val="single"/>
        </w:rPr>
        <w:t>Member</w:t>
      </w:r>
      <w:r w:rsidR="0078419D" w:rsidRPr="00AE6871">
        <w:rPr>
          <w:rFonts w:cs="Arial"/>
          <w:b/>
        </w:rPr>
        <w:t xml:space="preserve">                   </w:t>
      </w:r>
      <w:r w:rsidR="00954399" w:rsidRPr="00AE6871">
        <w:rPr>
          <w:rFonts w:cs="Arial"/>
          <w:bCs/>
        </w:rPr>
        <w:t>Brian Field</w:t>
      </w:r>
    </w:p>
    <w:p w14:paraId="2C97AAEB" w14:textId="77777777" w:rsidR="00954399" w:rsidRPr="00AE6871" w:rsidRDefault="00954399" w:rsidP="00954399">
      <w:pPr>
        <w:rPr>
          <w:rFonts w:cs="Arial"/>
          <w:b/>
        </w:rPr>
      </w:pPr>
    </w:p>
    <w:p w14:paraId="305CA02A" w14:textId="4459301D" w:rsidR="00E17FEB" w:rsidRPr="00AE6871" w:rsidRDefault="00477044" w:rsidP="00954399">
      <w:pPr>
        <w:rPr>
          <w:rFonts w:cs="Arial"/>
          <w:b/>
          <w:u w:val="single"/>
        </w:rPr>
      </w:pPr>
      <w:r w:rsidRPr="00AE6871">
        <w:rPr>
          <w:rFonts w:cs="Arial"/>
          <w:b/>
          <w:u w:val="single"/>
        </w:rPr>
        <w:t xml:space="preserve">Committee Member </w:t>
      </w:r>
      <w:r w:rsidR="00D57788" w:rsidRPr="00AE6871">
        <w:rPr>
          <w:rFonts w:cs="Arial"/>
          <w:b/>
          <w:u w:val="single"/>
        </w:rPr>
        <w:t xml:space="preserve"> </w:t>
      </w:r>
      <w:r w:rsidR="00D57788" w:rsidRPr="00AE6871">
        <w:rPr>
          <w:rFonts w:cs="Arial"/>
          <w:b/>
        </w:rPr>
        <w:t xml:space="preserve">              </w:t>
      </w:r>
      <w:r w:rsidR="00D57788" w:rsidRPr="00AE6871">
        <w:rPr>
          <w:rFonts w:cs="Arial"/>
          <w:bCs/>
        </w:rPr>
        <w:t xml:space="preserve">  </w:t>
      </w:r>
      <w:r w:rsidR="00167219" w:rsidRPr="00AE6871">
        <w:rPr>
          <w:rFonts w:cs="Arial"/>
          <w:bCs/>
        </w:rPr>
        <w:t>Janet Hexter</w:t>
      </w:r>
    </w:p>
    <w:p w14:paraId="1DDE46BC" w14:textId="77777777" w:rsidR="00477044" w:rsidRPr="00AE6871" w:rsidRDefault="00477044" w:rsidP="009B465C">
      <w:pPr>
        <w:rPr>
          <w:rFonts w:cs="Arial"/>
          <w:b/>
        </w:rPr>
      </w:pPr>
    </w:p>
    <w:p w14:paraId="424CCC8A" w14:textId="1C30F972" w:rsidR="004B53E9" w:rsidRPr="00AE6871" w:rsidRDefault="009B465C" w:rsidP="009B465C">
      <w:pPr>
        <w:rPr>
          <w:rFonts w:cs="Arial"/>
          <w:b/>
        </w:rPr>
      </w:pPr>
      <w:r w:rsidRPr="00AE6871">
        <w:rPr>
          <w:rFonts w:cs="Arial"/>
          <w:b/>
        </w:rPr>
        <w:t xml:space="preserve">The officers </w:t>
      </w:r>
      <w:r w:rsidR="006D6232" w:rsidRPr="00AE6871">
        <w:rPr>
          <w:rFonts w:cs="Arial"/>
          <w:b/>
        </w:rPr>
        <w:t xml:space="preserve">of </w:t>
      </w:r>
      <w:r w:rsidRPr="00AE6871">
        <w:rPr>
          <w:rFonts w:cs="Arial"/>
          <w:b/>
        </w:rPr>
        <w:t>the Committee are therefore conf</w:t>
      </w:r>
      <w:r w:rsidR="00840ECE" w:rsidRPr="00AE6871">
        <w:rPr>
          <w:rFonts w:cs="Arial"/>
          <w:b/>
        </w:rPr>
        <w:t>i</w:t>
      </w:r>
      <w:r w:rsidRPr="00AE6871">
        <w:rPr>
          <w:rFonts w:cs="Arial"/>
          <w:b/>
        </w:rPr>
        <w:t xml:space="preserve">rmed </w:t>
      </w:r>
      <w:proofErr w:type="gramStart"/>
      <w:r w:rsidRPr="00AE6871">
        <w:rPr>
          <w:rFonts w:cs="Arial"/>
          <w:b/>
        </w:rPr>
        <w:t>as:-</w:t>
      </w:r>
      <w:proofErr w:type="gramEnd"/>
      <w:r w:rsidRPr="00AE6871">
        <w:rPr>
          <w:rFonts w:cs="Arial"/>
          <w:b/>
        </w:rPr>
        <w:t xml:space="preserve"> </w:t>
      </w:r>
    </w:p>
    <w:p w14:paraId="5471FD78" w14:textId="113A20F9" w:rsidR="009B465C" w:rsidRPr="00AE6871" w:rsidRDefault="009B465C" w:rsidP="009B465C">
      <w:pPr>
        <w:rPr>
          <w:rFonts w:cs="Arial"/>
          <w:b/>
        </w:rPr>
      </w:pPr>
    </w:p>
    <w:p w14:paraId="2111A806" w14:textId="5BD01E3D" w:rsidR="00002E10" w:rsidRPr="00AE6871" w:rsidRDefault="00002E10" w:rsidP="009B465C">
      <w:pPr>
        <w:rPr>
          <w:rFonts w:cs="Arial"/>
          <w:b/>
        </w:rPr>
      </w:pPr>
      <w:r w:rsidRPr="00AE6871">
        <w:rPr>
          <w:rFonts w:cs="Arial"/>
          <w:b/>
        </w:rPr>
        <w:t>Lesley Peat                        Chair</w:t>
      </w:r>
    </w:p>
    <w:p w14:paraId="57A71F01" w14:textId="5399BFBF" w:rsidR="00002E10" w:rsidRPr="00AE6871" w:rsidRDefault="00002E10" w:rsidP="009B465C">
      <w:pPr>
        <w:rPr>
          <w:rFonts w:cs="Arial"/>
          <w:b/>
        </w:rPr>
      </w:pPr>
      <w:r w:rsidRPr="00AE6871">
        <w:rPr>
          <w:rFonts w:cs="Arial"/>
          <w:b/>
        </w:rPr>
        <w:t>Sylvia Guthrig                    Vice Chair</w:t>
      </w:r>
    </w:p>
    <w:p w14:paraId="3415D570" w14:textId="5857E52E" w:rsidR="009B465C" w:rsidRPr="00AE6871" w:rsidRDefault="005965D6" w:rsidP="009B465C">
      <w:pPr>
        <w:rPr>
          <w:rFonts w:cs="Arial"/>
          <w:b/>
        </w:rPr>
      </w:pPr>
      <w:r w:rsidRPr="00AE6871">
        <w:rPr>
          <w:rFonts w:cs="Arial"/>
          <w:b/>
        </w:rPr>
        <w:t xml:space="preserve">Val Moody </w:t>
      </w:r>
      <w:r w:rsidR="009B465C" w:rsidRPr="00AE6871">
        <w:rPr>
          <w:rFonts w:cs="Arial"/>
          <w:b/>
        </w:rPr>
        <w:t xml:space="preserve">        </w:t>
      </w:r>
      <w:r w:rsidR="00840ECE" w:rsidRPr="00AE6871">
        <w:rPr>
          <w:rFonts w:cs="Arial"/>
          <w:b/>
        </w:rPr>
        <w:tab/>
      </w:r>
      <w:r w:rsidRPr="00AE6871">
        <w:rPr>
          <w:rFonts w:cs="Arial"/>
          <w:b/>
        </w:rPr>
        <w:t xml:space="preserve">           </w:t>
      </w:r>
      <w:r w:rsidR="009B465C" w:rsidRPr="00AE6871">
        <w:rPr>
          <w:rFonts w:cs="Arial"/>
          <w:b/>
        </w:rPr>
        <w:t>Treasurer</w:t>
      </w:r>
    </w:p>
    <w:p w14:paraId="2E07E762" w14:textId="0A260F7D" w:rsidR="00667ECD" w:rsidRPr="00AE6871" w:rsidRDefault="00C12DC4" w:rsidP="009B465C">
      <w:pPr>
        <w:rPr>
          <w:rFonts w:cs="Arial"/>
          <w:b/>
        </w:rPr>
      </w:pPr>
      <w:r w:rsidRPr="00AE6871">
        <w:rPr>
          <w:rFonts w:cs="Arial"/>
          <w:b/>
        </w:rPr>
        <w:t>Rhiannon Prys-Owen        Secretary</w:t>
      </w:r>
    </w:p>
    <w:p w14:paraId="46C10176" w14:textId="77777777" w:rsidR="00CA27B1" w:rsidRPr="00AE6871" w:rsidRDefault="00CA27B1" w:rsidP="00CA27B1">
      <w:pPr>
        <w:rPr>
          <w:rFonts w:cs="Arial"/>
        </w:rPr>
      </w:pPr>
    </w:p>
    <w:p w14:paraId="0E102049" w14:textId="77777777" w:rsidR="00561A25" w:rsidRPr="00CB4039" w:rsidRDefault="00561A25" w:rsidP="00CB4039">
      <w:pPr>
        <w:rPr>
          <w:rFonts w:cs="Arial"/>
          <w:bCs/>
        </w:rPr>
      </w:pPr>
    </w:p>
    <w:p w14:paraId="6232A68A" w14:textId="387D9C08" w:rsidR="00C31250" w:rsidRPr="00A93077" w:rsidRDefault="00A93077">
      <w:pPr>
        <w:rPr>
          <w:rFonts w:cs="Arial"/>
          <w:bCs/>
        </w:rPr>
      </w:pPr>
      <w:r w:rsidRPr="00A93077">
        <w:rPr>
          <w:rFonts w:cs="Arial"/>
          <w:bCs/>
        </w:rPr>
        <w:t xml:space="preserve">The </w:t>
      </w:r>
      <w:r w:rsidR="001D4B99" w:rsidRPr="00A93077">
        <w:rPr>
          <w:rFonts w:cs="Arial"/>
          <w:bCs/>
        </w:rPr>
        <w:t>Meeting closed at</w:t>
      </w:r>
      <w:r w:rsidR="000362EF" w:rsidRPr="00A93077">
        <w:rPr>
          <w:rFonts w:cs="Arial"/>
          <w:bCs/>
        </w:rPr>
        <w:t xml:space="preserve"> 2.</w:t>
      </w:r>
      <w:r w:rsidR="000830E1" w:rsidRPr="00A93077">
        <w:rPr>
          <w:rFonts w:cs="Arial"/>
          <w:bCs/>
        </w:rPr>
        <w:t>30</w:t>
      </w:r>
      <w:r w:rsidR="00B56E98" w:rsidRPr="00A93077">
        <w:rPr>
          <w:rFonts w:cs="Arial"/>
          <w:bCs/>
        </w:rPr>
        <w:t>pm</w:t>
      </w:r>
      <w:r w:rsidR="00673B92" w:rsidRPr="00A93077">
        <w:rPr>
          <w:rFonts w:cs="Arial"/>
          <w:bCs/>
        </w:rPr>
        <w:t>.</w:t>
      </w:r>
    </w:p>
    <w:p w14:paraId="4C2BF9B6" w14:textId="77777777" w:rsidR="00E82F8D" w:rsidRPr="00A93077" w:rsidRDefault="00E82F8D">
      <w:pPr>
        <w:rPr>
          <w:rFonts w:cs="Arial"/>
          <w:bCs/>
        </w:rPr>
      </w:pPr>
    </w:p>
    <w:p w14:paraId="4E17A571" w14:textId="2D5FFB4B" w:rsidR="00A93077" w:rsidRDefault="001D4B99">
      <w:pPr>
        <w:rPr>
          <w:rFonts w:cs="Arial"/>
          <w:b/>
        </w:rPr>
      </w:pPr>
      <w:r w:rsidRPr="00A93077">
        <w:rPr>
          <w:rFonts w:cs="Arial"/>
          <w:bCs/>
        </w:rPr>
        <w:t xml:space="preserve">Date and time of next </w:t>
      </w:r>
      <w:r w:rsidR="00B96E96" w:rsidRPr="00A93077">
        <w:rPr>
          <w:rFonts w:cs="Arial"/>
          <w:bCs/>
        </w:rPr>
        <w:t xml:space="preserve">Annual General </w:t>
      </w:r>
      <w:r w:rsidRPr="00A93077">
        <w:rPr>
          <w:rFonts w:cs="Arial"/>
          <w:bCs/>
        </w:rPr>
        <w:t>Meeting</w:t>
      </w:r>
      <w:r w:rsidR="00673B92" w:rsidRPr="00A93077">
        <w:rPr>
          <w:rFonts w:cs="Arial"/>
          <w:bCs/>
        </w:rPr>
        <w:t>:</w:t>
      </w:r>
      <w:r w:rsidR="002B6E8D" w:rsidRPr="00A93077">
        <w:rPr>
          <w:rFonts w:cs="Arial"/>
          <w:bCs/>
        </w:rPr>
        <w:t xml:space="preserve"> </w:t>
      </w:r>
      <w:r w:rsidR="00A93077">
        <w:rPr>
          <w:rFonts w:cs="Arial"/>
          <w:bCs/>
        </w:rPr>
        <w:t>2.00 pm Tuesday 28 July 2026</w:t>
      </w:r>
    </w:p>
    <w:p w14:paraId="618221CF" w14:textId="77777777" w:rsidR="00A93077" w:rsidRDefault="00A93077">
      <w:pPr>
        <w:widowControl/>
        <w:autoSpaceDE/>
        <w:autoSpaceDN/>
        <w:adjustRightInd/>
        <w:rPr>
          <w:rFonts w:cs="Arial"/>
          <w:b/>
        </w:rPr>
      </w:pPr>
      <w:r>
        <w:rPr>
          <w:rFonts w:cs="Arial"/>
          <w:b/>
        </w:rPr>
        <w:br w:type="page"/>
      </w:r>
    </w:p>
    <w:p w14:paraId="5755C9E6" w14:textId="77777777" w:rsidR="00B96E96" w:rsidRDefault="00B96E96">
      <w:pPr>
        <w:rPr>
          <w:rFonts w:cs="Arial"/>
          <w:b/>
        </w:rPr>
      </w:pPr>
    </w:p>
    <w:p w14:paraId="7C32B039" w14:textId="77777777" w:rsidR="00D515EA" w:rsidRDefault="00D515EA" w:rsidP="00336814">
      <w:pPr>
        <w:rPr>
          <w:rFonts w:cs="Arial"/>
          <w:b/>
        </w:rPr>
      </w:pPr>
    </w:p>
    <w:p w14:paraId="7128F0F7" w14:textId="0CE344C6" w:rsidR="00336814" w:rsidRPr="00336814" w:rsidRDefault="00336814" w:rsidP="00336814">
      <w:pPr>
        <w:rPr>
          <w:rFonts w:cs="Arial"/>
          <w:b/>
          <w:u w:val="single"/>
        </w:rPr>
      </w:pPr>
      <w:r w:rsidRPr="00336814">
        <w:rPr>
          <w:rFonts w:cs="Arial"/>
          <w:b/>
          <w:u w:val="single"/>
        </w:rPr>
        <w:t>Appendix A</w:t>
      </w:r>
    </w:p>
    <w:p w14:paraId="3F9F622F" w14:textId="089D75EA" w:rsidR="00C31250" w:rsidRPr="000830E1" w:rsidRDefault="00C31250" w:rsidP="00B96E96">
      <w:pPr>
        <w:ind w:left="2160" w:firstLine="720"/>
        <w:rPr>
          <w:rFonts w:cs="Arial"/>
          <w:sz w:val="28"/>
          <w:szCs w:val="28"/>
        </w:rPr>
      </w:pPr>
    </w:p>
    <w:p w14:paraId="7D58AEF7" w14:textId="77777777" w:rsidR="00336814" w:rsidRDefault="00336814" w:rsidP="0033681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Plympton u3a </w:t>
      </w:r>
      <w:proofErr w:type="gramStart"/>
      <w:r>
        <w:rPr>
          <w:b/>
          <w:bCs/>
          <w:sz w:val="28"/>
          <w:szCs w:val="28"/>
          <w:u w:val="single"/>
        </w:rPr>
        <w:t>Financial</w:t>
      </w:r>
      <w:proofErr w:type="gramEnd"/>
      <w:r>
        <w:rPr>
          <w:b/>
          <w:bCs/>
          <w:sz w:val="28"/>
          <w:szCs w:val="28"/>
          <w:u w:val="single"/>
        </w:rPr>
        <w:t xml:space="preserve"> position at the end of June 2025</w:t>
      </w:r>
    </w:p>
    <w:p w14:paraId="474D3E05" w14:textId="77777777" w:rsidR="00A93077" w:rsidRDefault="00A93077" w:rsidP="00336814">
      <w:pPr>
        <w:rPr>
          <w:b/>
          <w:bCs/>
          <w:sz w:val="28"/>
          <w:szCs w:val="28"/>
          <w:u w:val="single"/>
        </w:rPr>
      </w:pPr>
    </w:p>
    <w:p w14:paraId="4E3D2BC5" w14:textId="79512220" w:rsidR="00336814" w:rsidRDefault="00336814" w:rsidP="00336814">
      <w:pPr>
        <w:rPr>
          <w:b/>
          <w:bCs/>
          <w:sz w:val="28"/>
          <w:szCs w:val="28"/>
        </w:rPr>
      </w:pPr>
      <w:r w:rsidRPr="0016479C">
        <w:rPr>
          <w:b/>
          <w:bCs/>
          <w:sz w:val="28"/>
          <w:szCs w:val="28"/>
        </w:rPr>
        <w:t>Balance at 3</w:t>
      </w:r>
      <w:r>
        <w:rPr>
          <w:b/>
          <w:bCs/>
          <w:sz w:val="28"/>
          <w:szCs w:val="28"/>
        </w:rPr>
        <w:t>1</w:t>
      </w:r>
      <w:r w:rsidRPr="0016479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16479C">
        <w:rPr>
          <w:b/>
          <w:bCs/>
          <w:sz w:val="28"/>
          <w:szCs w:val="28"/>
        </w:rPr>
        <w:t>.25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="00A9307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6765.36</w:t>
      </w:r>
    </w:p>
    <w:p w14:paraId="1BC51017" w14:textId="79CF5071" w:rsidR="00336814" w:rsidRDefault="00336814" w:rsidP="003368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Expenditure                                                            </w:t>
      </w:r>
      <w:proofErr w:type="gramStart"/>
      <w:r w:rsidR="00A93077"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>158.40</w:t>
      </w:r>
      <w:proofErr w:type="gramEnd"/>
    </w:p>
    <w:p w14:paraId="72070EEE" w14:textId="214DEBEC" w:rsidR="00336814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 xml:space="preserve">Room Hire                         67.50 </w:t>
      </w:r>
    </w:p>
    <w:p w14:paraId="13D4B2BB" w14:textId="77777777" w:rsidR="00336814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>Refreshments                    10.65</w:t>
      </w:r>
    </w:p>
    <w:p w14:paraId="61D9638F" w14:textId="77777777" w:rsidR="00336814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>Speaker fee (</w:t>
      </w:r>
      <w:proofErr w:type="gramStart"/>
      <w:r>
        <w:rPr>
          <w:sz w:val="28"/>
          <w:szCs w:val="28"/>
        </w:rPr>
        <w:t xml:space="preserve">May)   </w:t>
      </w:r>
      <w:proofErr w:type="gramEnd"/>
      <w:r>
        <w:rPr>
          <w:sz w:val="28"/>
          <w:szCs w:val="28"/>
        </w:rPr>
        <w:t xml:space="preserve">          50.00</w:t>
      </w:r>
    </w:p>
    <w:p w14:paraId="6BCD448E" w14:textId="2D00C18B" w:rsidR="00336814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 xml:space="preserve">Cards                                  </w:t>
      </w:r>
      <w:r w:rsidR="00A93077">
        <w:rPr>
          <w:sz w:val="28"/>
          <w:szCs w:val="28"/>
        </w:rPr>
        <w:t>6</w:t>
      </w:r>
      <w:r>
        <w:rPr>
          <w:sz w:val="28"/>
          <w:szCs w:val="28"/>
        </w:rPr>
        <w:t>.25</w:t>
      </w:r>
      <w:r w:rsidR="00A93077">
        <w:rPr>
          <w:sz w:val="28"/>
          <w:szCs w:val="28"/>
        </w:rPr>
        <w:t xml:space="preserve"> </w:t>
      </w:r>
    </w:p>
    <w:p w14:paraId="3CCBF319" w14:textId="25101BFE" w:rsidR="00336814" w:rsidRDefault="00336814" w:rsidP="003368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Stannator</w:t>
      </w:r>
      <w:proofErr w:type="spellEnd"/>
      <w:r>
        <w:rPr>
          <w:sz w:val="28"/>
          <w:szCs w:val="28"/>
        </w:rPr>
        <w:t xml:space="preserve"> evening             24.00</w:t>
      </w:r>
    </w:p>
    <w:p w14:paraId="7739D521" w14:textId="77777777" w:rsidR="00336814" w:rsidRDefault="00336814" w:rsidP="00336814">
      <w:pPr>
        <w:rPr>
          <w:sz w:val="28"/>
          <w:szCs w:val="28"/>
        </w:rPr>
      </w:pPr>
    </w:p>
    <w:p w14:paraId="00B24509" w14:textId="77777777" w:rsidR="00336814" w:rsidRDefault="00336814" w:rsidP="00336814">
      <w:pPr>
        <w:rPr>
          <w:sz w:val="28"/>
          <w:szCs w:val="28"/>
        </w:rPr>
      </w:pPr>
    </w:p>
    <w:p w14:paraId="520F0910" w14:textId="08C469D7" w:rsidR="00336814" w:rsidRDefault="00336814" w:rsidP="003368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Income                                                                    </w:t>
      </w:r>
      <w:r w:rsidR="00A9307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231.00            </w:t>
      </w:r>
    </w:p>
    <w:p w14:paraId="25DB9DC1" w14:textId="77777777" w:rsidR="00336814" w:rsidRDefault="00336814" w:rsidP="00336814">
      <w:pPr>
        <w:rPr>
          <w:sz w:val="28"/>
          <w:szCs w:val="28"/>
        </w:rPr>
      </w:pPr>
      <w:r w:rsidRPr="003B087B">
        <w:rPr>
          <w:sz w:val="28"/>
          <w:szCs w:val="28"/>
        </w:rPr>
        <w:t>Membership Fees</w:t>
      </w:r>
      <w:r>
        <w:rPr>
          <w:sz w:val="28"/>
          <w:szCs w:val="28"/>
        </w:rPr>
        <w:t xml:space="preserve">                 137.00                       </w:t>
      </w:r>
    </w:p>
    <w:p w14:paraId="753FCC7A" w14:textId="62707A83" w:rsidR="00336814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>Meeting Fee                           64.00</w:t>
      </w:r>
    </w:p>
    <w:p w14:paraId="2B945C95" w14:textId="77777777" w:rsidR="00336814" w:rsidRPr="003B087B" w:rsidRDefault="00336814" w:rsidP="00336814">
      <w:pPr>
        <w:rPr>
          <w:sz w:val="28"/>
          <w:szCs w:val="28"/>
        </w:rPr>
      </w:pPr>
      <w:r>
        <w:rPr>
          <w:sz w:val="28"/>
          <w:szCs w:val="28"/>
        </w:rPr>
        <w:t>Donation, sale of books         30.00</w:t>
      </w:r>
    </w:p>
    <w:p w14:paraId="75B08822" w14:textId="77777777" w:rsidR="00336814" w:rsidRDefault="00336814" w:rsidP="00336814">
      <w:pPr>
        <w:rPr>
          <w:b/>
          <w:bCs/>
          <w:sz w:val="28"/>
          <w:szCs w:val="28"/>
        </w:rPr>
      </w:pPr>
    </w:p>
    <w:p w14:paraId="10636F8C" w14:textId="77777777" w:rsidR="00336814" w:rsidRDefault="00336814" w:rsidP="00336814">
      <w:pPr>
        <w:rPr>
          <w:b/>
          <w:bCs/>
          <w:sz w:val="28"/>
          <w:szCs w:val="28"/>
        </w:rPr>
      </w:pPr>
    </w:p>
    <w:p w14:paraId="51BB169D" w14:textId="246AF12B" w:rsidR="00336814" w:rsidRPr="0016479C" w:rsidRDefault="00336814" w:rsidP="003368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Balance at 30.6.25                                           </w:t>
      </w:r>
      <w:r w:rsidR="00A93077">
        <w:rPr>
          <w:b/>
          <w:bCs/>
          <w:sz w:val="28"/>
          <w:szCs w:val="28"/>
        </w:rPr>
        <w:tab/>
      </w:r>
      <w:r w:rsidR="00A9307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6837.96</w:t>
      </w:r>
    </w:p>
    <w:p w14:paraId="60867911" w14:textId="77777777" w:rsidR="00DF50CB" w:rsidRDefault="00DF50CB">
      <w:pPr>
        <w:rPr>
          <w:rFonts w:cs="Arial"/>
        </w:rPr>
      </w:pPr>
      <w:r>
        <w:rPr>
          <w:rFonts w:cs="Arial"/>
        </w:rPr>
        <w:t xml:space="preserve">                                </w:t>
      </w:r>
    </w:p>
    <w:sectPr w:rsidR="00DF50CB">
      <w:footerReference w:type="even" r:id="rId7"/>
      <w:endnotePr>
        <w:numFmt w:val="decimal"/>
      </w:endnotePr>
      <w:pgSz w:w="11906" w:h="16838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9CF3" w14:textId="77777777" w:rsidR="00CF5318" w:rsidRDefault="00CF5318">
      <w:r>
        <w:separator/>
      </w:r>
    </w:p>
  </w:endnote>
  <w:endnote w:type="continuationSeparator" w:id="0">
    <w:p w14:paraId="7B307C6E" w14:textId="77777777" w:rsidR="00CF5318" w:rsidRDefault="00CF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EFD9" w14:textId="77777777" w:rsidR="00DF50CB" w:rsidRDefault="00DF5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5855" w14:textId="77777777" w:rsidR="00DF50CB" w:rsidRDefault="00DF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C31B" w14:textId="77777777" w:rsidR="00CF5318" w:rsidRDefault="00CF5318">
      <w:r>
        <w:separator/>
      </w:r>
    </w:p>
  </w:footnote>
  <w:footnote w:type="continuationSeparator" w:id="0">
    <w:p w14:paraId="01D7CD8F" w14:textId="77777777" w:rsidR="00CF5318" w:rsidRDefault="00CF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85"/>
    <w:multiLevelType w:val="hybridMultilevel"/>
    <w:tmpl w:val="CC78AD6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F56CA0"/>
    <w:multiLevelType w:val="hybridMultilevel"/>
    <w:tmpl w:val="678CD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415"/>
    <w:multiLevelType w:val="hybridMultilevel"/>
    <w:tmpl w:val="A2B6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444B"/>
    <w:multiLevelType w:val="hybridMultilevel"/>
    <w:tmpl w:val="F4587396"/>
    <w:lvl w:ilvl="0" w:tplc="06449C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A1C"/>
    <w:multiLevelType w:val="hybridMultilevel"/>
    <w:tmpl w:val="08C2728C"/>
    <w:lvl w:ilvl="0" w:tplc="57361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3D01"/>
    <w:multiLevelType w:val="hybridMultilevel"/>
    <w:tmpl w:val="2F124A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26E0C"/>
    <w:multiLevelType w:val="hybridMultilevel"/>
    <w:tmpl w:val="0F188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D3BA2"/>
    <w:multiLevelType w:val="hybridMultilevel"/>
    <w:tmpl w:val="73B8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C390F"/>
    <w:multiLevelType w:val="hybridMultilevel"/>
    <w:tmpl w:val="BD60C508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37B68"/>
    <w:multiLevelType w:val="hybridMultilevel"/>
    <w:tmpl w:val="19AC4A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AF2CFD"/>
    <w:multiLevelType w:val="hybridMultilevel"/>
    <w:tmpl w:val="2FA66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7935C9"/>
    <w:multiLevelType w:val="hybridMultilevel"/>
    <w:tmpl w:val="43F2E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7088102">
    <w:abstractNumId w:val="5"/>
  </w:num>
  <w:num w:numId="2" w16cid:durableId="1104611742">
    <w:abstractNumId w:val="8"/>
  </w:num>
  <w:num w:numId="3" w16cid:durableId="824274643">
    <w:abstractNumId w:val="7"/>
  </w:num>
  <w:num w:numId="4" w16cid:durableId="460733402">
    <w:abstractNumId w:val="10"/>
  </w:num>
  <w:num w:numId="5" w16cid:durableId="771053353">
    <w:abstractNumId w:val="6"/>
  </w:num>
  <w:num w:numId="6" w16cid:durableId="334578828">
    <w:abstractNumId w:val="0"/>
  </w:num>
  <w:num w:numId="7" w16cid:durableId="1960381043">
    <w:abstractNumId w:val="11"/>
  </w:num>
  <w:num w:numId="8" w16cid:durableId="1004358408">
    <w:abstractNumId w:val="9"/>
  </w:num>
  <w:num w:numId="9" w16cid:durableId="1116565092">
    <w:abstractNumId w:val="1"/>
  </w:num>
  <w:num w:numId="10" w16cid:durableId="202209402">
    <w:abstractNumId w:val="4"/>
  </w:num>
  <w:num w:numId="11" w16cid:durableId="868758361">
    <w:abstractNumId w:val="2"/>
  </w:num>
  <w:num w:numId="12" w16cid:durableId="955605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" w:val="compile"/>
    <w:docVar w:name="changeToolbar" w:val="N"/>
    <w:docVar w:name="docOption" w:val="1"/>
    <w:docVar w:name="formsFile" w:val="c:\swapfile\mb2.DOC"/>
    <w:docVar w:name="initversion" w:val="2"/>
    <w:docVar w:name="winTitle" w:val="SX6"/>
  </w:docVars>
  <w:rsids>
    <w:rsidRoot w:val="005801ED"/>
    <w:rsid w:val="00000C1B"/>
    <w:rsid w:val="00002E10"/>
    <w:rsid w:val="00004281"/>
    <w:rsid w:val="00014C9E"/>
    <w:rsid w:val="00014EB9"/>
    <w:rsid w:val="00024BCB"/>
    <w:rsid w:val="00026866"/>
    <w:rsid w:val="000362EF"/>
    <w:rsid w:val="0004661E"/>
    <w:rsid w:val="0005282F"/>
    <w:rsid w:val="000538D2"/>
    <w:rsid w:val="0005654F"/>
    <w:rsid w:val="000578AA"/>
    <w:rsid w:val="000623A8"/>
    <w:rsid w:val="00064461"/>
    <w:rsid w:val="00066449"/>
    <w:rsid w:val="00067806"/>
    <w:rsid w:val="00067955"/>
    <w:rsid w:val="000751B2"/>
    <w:rsid w:val="000830E1"/>
    <w:rsid w:val="000837E2"/>
    <w:rsid w:val="000A228F"/>
    <w:rsid w:val="000A2A8C"/>
    <w:rsid w:val="000A6A49"/>
    <w:rsid w:val="000B32F2"/>
    <w:rsid w:val="000B759D"/>
    <w:rsid w:val="000C25CD"/>
    <w:rsid w:val="000C7CC5"/>
    <w:rsid w:val="000D3BD1"/>
    <w:rsid w:val="000E11AA"/>
    <w:rsid w:val="000E4B9A"/>
    <w:rsid w:val="000E73AE"/>
    <w:rsid w:val="00112DB4"/>
    <w:rsid w:val="001169BD"/>
    <w:rsid w:val="00123C92"/>
    <w:rsid w:val="0012471F"/>
    <w:rsid w:val="001253C8"/>
    <w:rsid w:val="00126949"/>
    <w:rsid w:val="0013140B"/>
    <w:rsid w:val="0014329B"/>
    <w:rsid w:val="00146D92"/>
    <w:rsid w:val="0016055C"/>
    <w:rsid w:val="0016292D"/>
    <w:rsid w:val="00167219"/>
    <w:rsid w:val="0017112B"/>
    <w:rsid w:val="001744B8"/>
    <w:rsid w:val="00177AD9"/>
    <w:rsid w:val="00180584"/>
    <w:rsid w:val="00181637"/>
    <w:rsid w:val="001858B6"/>
    <w:rsid w:val="00186795"/>
    <w:rsid w:val="001A3330"/>
    <w:rsid w:val="001A4EC8"/>
    <w:rsid w:val="001B2C0A"/>
    <w:rsid w:val="001B2E42"/>
    <w:rsid w:val="001D4B99"/>
    <w:rsid w:val="001E2160"/>
    <w:rsid w:val="001E3D03"/>
    <w:rsid w:val="001F1A37"/>
    <w:rsid w:val="002006DD"/>
    <w:rsid w:val="002111E7"/>
    <w:rsid w:val="002118DA"/>
    <w:rsid w:val="002124EB"/>
    <w:rsid w:val="00215CC7"/>
    <w:rsid w:val="00221BE3"/>
    <w:rsid w:val="002248F4"/>
    <w:rsid w:val="0023275E"/>
    <w:rsid w:val="00242A18"/>
    <w:rsid w:val="002510B6"/>
    <w:rsid w:val="00253433"/>
    <w:rsid w:val="0025372B"/>
    <w:rsid w:val="00254586"/>
    <w:rsid w:val="00256891"/>
    <w:rsid w:val="0026086E"/>
    <w:rsid w:val="00275067"/>
    <w:rsid w:val="002825BC"/>
    <w:rsid w:val="00295D6D"/>
    <w:rsid w:val="002A3761"/>
    <w:rsid w:val="002A607A"/>
    <w:rsid w:val="002B2010"/>
    <w:rsid w:val="002B6E8D"/>
    <w:rsid w:val="002B787E"/>
    <w:rsid w:val="002C19C7"/>
    <w:rsid w:val="002C1F6E"/>
    <w:rsid w:val="002C207E"/>
    <w:rsid w:val="002E404E"/>
    <w:rsid w:val="002E44DA"/>
    <w:rsid w:val="002F02E8"/>
    <w:rsid w:val="002F2516"/>
    <w:rsid w:val="003020F9"/>
    <w:rsid w:val="00303EA1"/>
    <w:rsid w:val="00304481"/>
    <w:rsid w:val="003072C7"/>
    <w:rsid w:val="00310A24"/>
    <w:rsid w:val="003130A4"/>
    <w:rsid w:val="00326070"/>
    <w:rsid w:val="00326495"/>
    <w:rsid w:val="00331A3C"/>
    <w:rsid w:val="00336814"/>
    <w:rsid w:val="00340CB1"/>
    <w:rsid w:val="00347D95"/>
    <w:rsid w:val="00351904"/>
    <w:rsid w:val="00353CC7"/>
    <w:rsid w:val="003546E7"/>
    <w:rsid w:val="003548C2"/>
    <w:rsid w:val="00356211"/>
    <w:rsid w:val="003629FD"/>
    <w:rsid w:val="0036564E"/>
    <w:rsid w:val="003769C5"/>
    <w:rsid w:val="0037778A"/>
    <w:rsid w:val="003816D3"/>
    <w:rsid w:val="003916A1"/>
    <w:rsid w:val="00391E53"/>
    <w:rsid w:val="00393817"/>
    <w:rsid w:val="003950D8"/>
    <w:rsid w:val="00396022"/>
    <w:rsid w:val="003A0795"/>
    <w:rsid w:val="003A09E9"/>
    <w:rsid w:val="003A2EB7"/>
    <w:rsid w:val="003A2EE9"/>
    <w:rsid w:val="003A5981"/>
    <w:rsid w:val="003B3022"/>
    <w:rsid w:val="003C0246"/>
    <w:rsid w:val="003D028F"/>
    <w:rsid w:val="003D0554"/>
    <w:rsid w:val="003D0CEE"/>
    <w:rsid w:val="003D29FF"/>
    <w:rsid w:val="003D4D1E"/>
    <w:rsid w:val="003E653D"/>
    <w:rsid w:val="003F221F"/>
    <w:rsid w:val="003F3898"/>
    <w:rsid w:val="003F5A72"/>
    <w:rsid w:val="003F5B9C"/>
    <w:rsid w:val="00401762"/>
    <w:rsid w:val="0040481A"/>
    <w:rsid w:val="004075B5"/>
    <w:rsid w:val="00420F7F"/>
    <w:rsid w:val="004268DE"/>
    <w:rsid w:val="00427F74"/>
    <w:rsid w:val="004307FC"/>
    <w:rsid w:val="00430C35"/>
    <w:rsid w:val="00431CE8"/>
    <w:rsid w:val="004349A0"/>
    <w:rsid w:val="00441401"/>
    <w:rsid w:val="0044175D"/>
    <w:rsid w:val="00442C41"/>
    <w:rsid w:val="00443467"/>
    <w:rsid w:val="004470DF"/>
    <w:rsid w:val="00452890"/>
    <w:rsid w:val="00453318"/>
    <w:rsid w:val="00457EE8"/>
    <w:rsid w:val="00464F58"/>
    <w:rsid w:val="00465BD2"/>
    <w:rsid w:val="00474C72"/>
    <w:rsid w:val="00477044"/>
    <w:rsid w:val="00477F79"/>
    <w:rsid w:val="00486911"/>
    <w:rsid w:val="0049248E"/>
    <w:rsid w:val="004A0F99"/>
    <w:rsid w:val="004A4AD4"/>
    <w:rsid w:val="004B0200"/>
    <w:rsid w:val="004B1CC1"/>
    <w:rsid w:val="004B1CF7"/>
    <w:rsid w:val="004B4E71"/>
    <w:rsid w:val="004B53E9"/>
    <w:rsid w:val="004C0113"/>
    <w:rsid w:val="004C0585"/>
    <w:rsid w:val="004C0CE6"/>
    <w:rsid w:val="004C5CF5"/>
    <w:rsid w:val="004C7AC0"/>
    <w:rsid w:val="004D4AD3"/>
    <w:rsid w:val="004E2887"/>
    <w:rsid w:val="00503AAB"/>
    <w:rsid w:val="005064C9"/>
    <w:rsid w:val="00510F06"/>
    <w:rsid w:val="005220A7"/>
    <w:rsid w:val="005266C5"/>
    <w:rsid w:val="00533674"/>
    <w:rsid w:val="005351D9"/>
    <w:rsid w:val="00540ADD"/>
    <w:rsid w:val="0054166A"/>
    <w:rsid w:val="005417FD"/>
    <w:rsid w:val="005478B2"/>
    <w:rsid w:val="005606A7"/>
    <w:rsid w:val="005617F9"/>
    <w:rsid w:val="00561A25"/>
    <w:rsid w:val="00571987"/>
    <w:rsid w:val="005801ED"/>
    <w:rsid w:val="00581ABC"/>
    <w:rsid w:val="00582952"/>
    <w:rsid w:val="005852EF"/>
    <w:rsid w:val="00587897"/>
    <w:rsid w:val="00595C6D"/>
    <w:rsid w:val="005965D6"/>
    <w:rsid w:val="005A651F"/>
    <w:rsid w:val="005B0DF4"/>
    <w:rsid w:val="005B6B1A"/>
    <w:rsid w:val="005C3999"/>
    <w:rsid w:val="005F7B38"/>
    <w:rsid w:val="00602028"/>
    <w:rsid w:val="00611460"/>
    <w:rsid w:val="00620440"/>
    <w:rsid w:val="00622469"/>
    <w:rsid w:val="00623859"/>
    <w:rsid w:val="00624F91"/>
    <w:rsid w:val="00625C26"/>
    <w:rsid w:val="00632A3E"/>
    <w:rsid w:val="0063753E"/>
    <w:rsid w:val="00645602"/>
    <w:rsid w:val="00651364"/>
    <w:rsid w:val="0065154B"/>
    <w:rsid w:val="00653642"/>
    <w:rsid w:val="00653F47"/>
    <w:rsid w:val="006569B6"/>
    <w:rsid w:val="006646DD"/>
    <w:rsid w:val="00667ECD"/>
    <w:rsid w:val="006703FF"/>
    <w:rsid w:val="006707A2"/>
    <w:rsid w:val="00673B92"/>
    <w:rsid w:val="00690C63"/>
    <w:rsid w:val="00693CD6"/>
    <w:rsid w:val="006A1635"/>
    <w:rsid w:val="006A2AC5"/>
    <w:rsid w:val="006B5EB8"/>
    <w:rsid w:val="006C6055"/>
    <w:rsid w:val="006D02A7"/>
    <w:rsid w:val="006D6232"/>
    <w:rsid w:val="006D79E1"/>
    <w:rsid w:val="006D7F19"/>
    <w:rsid w:val="006E41D7"/>
    <w:rsid w:val="006F244A"/>
    <w:rsid w:val="006F3850"/>
    <w:rsid w:val="006F4773"/>
    <w:rsid w:val="00700BCA"/>
    <w:rsid w:val="0071026C"/>
    <w:rsid w:val="007138F1"/>
    <w:rsid w:val="007327EA"/>
    <w:rsid w:val="00740AAC"/>
    <w:rsid w:val="007467B6"/>
    <w:rsid w:val="00761FF8"/>
    <w:rsid w:val="00771601"/>
    <w:rsid w:val="0077386A"/>
    <w:rsid w:val="00773D84"/>
    <w:rsid w:val="00774D80"/>
    <w:rsid w:val="00780AF5"/>
    <w:rsid w:val="00783C9A"/>
    <w:rsid w:val="0078419D"/>
    <w:rsid w:val="00784466"/>
    <w:rsid w:val="00786ABE"/>
    <w:rsid w:val="00790A96"/>
    <w:rsid w:val="00795EB0"/>
    <w:rsid w:val="007A5DD1"/>
    <w:rsid w:val="007A73FD"/>
    <w:rsid w:val="007B48BF"/>
    <w:rsid w:val="007B5521"/>
    <w:rsid w:val="007C623A"/>
    <w:rsid w:val="007D39EA"/>
    <w:rsid w:val="007D5E81"/>
    <w:rsid w:val="007D76CB"/>
    <w:rsid w:val="007E30D7"/>
    <w:rsid w:val="007E60C3"/>
    <w:rsid w:val="007F2515"/>
    <w:rsid w:val="00810368"/>
    <w:rsid w:val="00810D70"/>
    <w:rsid w:val="0081457F"/>
    <w:rsid w:val="0081469F"/>
    <w:rsid w:val="0082472A"/>
    <w:rsid w:val="00831428"/>
    <w:rsid w:val="00840ECE"/>
    <w:rsid w:val="00843D6C"/>
    <w:rsid w:val="00851F7E"/>
    <w:rsid w:val="00853D9E"/>
    <w:rsid w:val="00855015"/>
    <w:rsid w:val="00857D1E"/>
    <w:rsid w:val="0086785A"/>
    <w:rsid w:val="00867E72"/>
    <w:rsid w:val="00872497"/>
    <w:rsid w:val="00872BCF"/>
    <w:rsid w:val="00874935"/>
    <w:rsid w:val="00887B94"/>
    <w:rsid w:val="00887FF7"/>
    <w:rsid w:val="0089207E"/>
    <w:rsid w:val="0089553C"/>
    <w:rsid w:val="00895658"/>
    <w:rsid w:val="00896032"/>
    <w:rsid w:val="00897CBC"/>
    <w:rsid w:val="008A0A58"/>
    <w:rsid w:val="008A2102"/>
    <w:rsid w:val="008A3127"/>
    <w:rsid w:val="008C2B32"/>
    <w:rsid w:val="008C714E"/>
    <w:rsid w:val="008D3AB9"/>
    <w:rsid w:val="008E0681"/>
    <w:rsid w:val="008E4C6F"/>
    <w:rsid w:val="008E4E8B"/>
    <w:rsid w:val="009002AB"/>
    <w:rsid w:val="00900BE5"/>
    <w:rsid w:val="00905BC1"/>
    <w:rsid w:val="00940D55"/>
    <w:rsid w:val="00952DF0"/>
    <w:rsid w:val="00954399"/>
    <w:rsid w:val="00960E79"/>
    <w:rsid w:val="009616D9"/>
    <w:rsid w:val="00970018"/>
    <w:rsid w:val="009702CD"/>
    <w:rsid w:val="009721DC"/>
    <w:rsid w:val="00974703"/>
    <w:rsid w:val="009767B8"/>
    <w:rsid w:val="009770ED"/>
    <w:rsid w:val="00977745"/>
    <w:rsid w:val="00985EA4"/>
    <w:rsid w:val="009864F2"/>
    <w:rsid w:val="00986C5A"/>
    <w:rsid w:val="00987289"/>
    <w:rsid w:val="0099296E"/>
    <w:rsid w:val="009B2758"/>
    <w:rsid w:val="009B465C"/>
    <w:rsid w:val="009B4E5C"/>
    <w:rsid w:val="009C237A"/>
    <w:rsid w:val="009C3627"/>
    <w:rsid w:val="009C4263"/>
    <w:rsid w:val="009C7E41"/>
    <w:rsid w:val="009D0572"/>
    <w:rsid w:val="009D5275"/>
    <w:rsid w:val="009D6C4C"/>
    <w:rsid w:val="009F035B"/>
    <w:rsid w:val="009F0EDF"/>
    <w:rsid w:val="009F121F"/>
    <w:rsid w:val="009F28AD"/>
    <w:rsid w:val="009F2A99"/>
    <w:rsid w:val="009F4785"/>
    <w:rsid w:val="00A023DB"/>
    <w:rsid w:val="00A059E8"/>
    <w:rsid w:val="00A12FBC"/>
    <w:rsid w:val="00A14049"/>
    <w:rsid w:val="00A145A5"/>
    <w:rsid w:val="00A23A2E"/>
    <w:rsid w:val="00A26079"/>
    <w:rsid w:val="00A35055"/>
    <w:rsid w:val="00A402A6"/>
    <w:rsid w:val="00A47465"/>
    <w:rsid w:val="00A651C2"/>
    <w:rsid w:val="00A65465"/>
    <w:rsid w:val="00A65664"/>
    <w:rsid w:val="00A73FE9"/>
    <w:rsid w:val="00A84307"/>
    <w:rsid w:val="00A855B8"/>
    <w:rsid w:val="00A86B68"/>
    <w:rsid w:val="00A87BBF"/>
    <w:rsid w:val="00A93077"/>
    <w:rsid w:val="00AA25E3"/>
    <w:rsid w:val="00AA3014"/>
    <w:rsid w:val="00AA5341"/>
    <w:rsid w:val="00AB6522"/>
    <w:rsid w:val="00AB7074"/>
    <w:rsid w:val="00AC1DF0"/>
    <w:rsid w:val="00AC6042"/>
    <w:rsid w:val="00AD2164"/>
    <w:rsid w:val="00AE32BD"/>
    <w:rsid w:val="00AE4390"/>
    <w:rsid w:val="00AE6871"/>
    <w:rsid w:val="00AE76F2"/>
    <w:rsid w:val="00AF02F3"/>
    <w:rsid w:val="00AF08B8"/>
    <w:rsid w:val="00AF1985"/>
    <w:rsid w:val="00AF1F89"/>
    <w:rsid w:val="00AF2877"/>
    <w:rsid w:val="00AF2CDE"/>
    <w:rsid w:val="00AF53C8"/>
    <w:rsid w:val="00AF6CF9"/>
    <w:rsid w:val="00B130D6"/>
    <w:rsid w:val="00B20B35"/>
    <w:rsid w:val="00B230C0"/>
    <w:rsid w:val="00B42849"/>
    <w:rsid w:val="00B53CB7"/>
    <w:rsid w:val="00B56E98"/>
    <w:rsid w:val="00B70AE7"/>
    <w:rsid w:val="00B763B7"/>
    <w:rsid w:val="00B76A9E"/>
    <w:rsid w:val="00B83BE5"/>
    <w:rsid w:val="00B8504E"/>
    <w:rsid w:val="00B96E96"/>
    <w:rsid w:val="00B97FC9"/>
    <w:rsid w:val="00BA0707"/>
    <w:rsid w:val="00BA5BED"/>
    <w:rsid w:val="00BB145E"/>
    <w:rsid w:val="00BB4F0E"/>
    <w:rsid w:val="00BB521E"/>
    <w:rsid w:val="00BB6FFE"/>
    <w:rsid w:val="00BD7792"/>
    <w:rsid w:val="00BE12B8"/>
    <w:rsid w:val="00BE35C8"/>
    <w:rsid w:val="00BF3928"/>
    <w:rsid w:val="00BF6885"/>
    <w:rsid w:val="00BF748C"/>
    <w:rsid w:val="00C03C8D"/>
    <w:rsid w:val="00C075CB"/>
    <w:rsid w:val="00C117E9"/>
    <w:rsid w:val="00C12DC4"/>
    <w:rsid w:val="00C13AD5"/>
    <w:rsid w:val="00C15889"/>
    <w:rsid w:val="00C21AEB"/>
    <w:rsid w:val="00C24F84"/>
    <w:rsid w:val="00C2557A"/>
    <w:rsid w:val="00C26F78"/>
    <w:rsid w:val="00C30F9F"/>
    <w:rsid w:val="00C31250"/>
    <w:rsid w:val="00C32499"/>
    <w:rsid w:val="00C33196"/>
    <w:rsid w:val="00C333BB"/>
    <w:rsid w:val="00C33CAF"/>
    <w:rsid w:val="00C33DCC"/>
    <w:rsid w:val="00C36E31"/>
    <w:rsid w:val="00C379BE"/>
    <w:rsid w:val="00C440A6"/>
    <w:rsid w:val="00C46926"/>
    <w:rsid w:val="00C51493"/>
    <w:rsid w:val="00C569E8"/>
    <w:rsid w:val="00C665D1"/>
    <w:rsid w:val="00C6668A"/>
    <w:rsid w:val="00C717EF"/>
    <w:rsid w:val="00C73E37"/>
    <w:rsid w:val="00C83966"/>
    <w:rsid w:val="00C8608F"/>
    <w:rsid w:val="00C871F5"/>
    <w:rsid w:val="00C8753F"/>
    <w:rsid w:val="00CA1E25"/>
    <w:rsid w:val="00CA27B1"/>
    <w:rsid w:val="00CB4039"/>
    <w:rsid w:val="00CB6B12"/>
    <w:rsid w:val="00CC46D5"/>
    <w:rsid w:val="00CD4FAB"/>
    <w:rsid w:val="00CD5E6F"/>
    <w:rsid w:val="00CD73CD"/>
    <w:rsid w:val="00CE2C96"/>
    <w:rsid w:val="00CE5770"/>
    <w:rsid w:val="00CF05D2"/>
    <w:rsid w:val="00CF06E0"/>
    <w:rsid w:val="00CF5318"/>
    <w:rsid w:val="00CF60C8"/>
    <w:rsid w:val="00CF7BC1"/>
    <w:rsid w:val="00D16B1F"/>
    <w:rsid w:val="00D2140B"/>
    <w:rsid w:val="00D23C42"/>
    <w:rsid w:val="00D24EE3"/>
    <w:rsid w:val="00D26897"/>
    <w:rsid w:val="00D2743B"/>
    <w:rsid w:val="00D279F1"/>
    <w:rsid w:val="00D34451"/>
    <w:rsid w:val="00D34A5D"/>
    <w:rsid w:val="00D34E07"/>
    <w:rsid w:val="00D41288"/>
    <w:rsid w:val="00D46D7D"/>
    <w:rsid w:val="00D515EA"/>
    <w:rsid w:val="00D5329A"/>
    <w:rsid w:val="00D53E93"/>
    <w:rsid w:val="00D574DE"/>
    <w:rsid w:val="00D57788"/>
    <w:rsid w:val="00D626D3"/>
    <w:rsid w:val="00D63FE0"/>
    <w:rsid w:val="00D65672"/>
    <w:rsid w:val="00D66B91"/>
    <w:rsid w:val="00D7381A"/>
    <w:rsid w:val="00D7427F"/>
    <w:rsid w:val="00D769FB"/>
    <w:rsid w:val="00D77411"/>
    <w:rsid w:val="00D77E29"/>
    <w:rsid w:val="00D82063"/>
    <w:rsid w:val="00D91F90"/>
    <w:rsid w:val="00DA07EF"/>
    <w:rsid w:val="00DA5DCA"/>
    <w:rsid w:val="00DB02D8"/>
    <w:rsid w:val="00DB1A19"/>
    <w:rsid w:val="00DC0F2A"/>
    <w:rsid w:val="00DC162E"/>
    <w:rsid w:val="00DC55AB"/>
    <w:rsid w:val="00DD085D"/>
    <w:rsid w:val="00DE55B5"/>
    <w:rsid w:val="00DF052A"/>
    <w:rsid w:val="00DF50CB"/>
    <w:rsid w:val="00DF6C46"/>
    <w:rsid w:val="00E071AA"/>
    <w:rsid w:val="00E07DD3"/>
    <w:rsid w:val="00E11721"/>
    <w:rsid w:val="00E14982"/>
    <w:rsid w:val="00E14FED"/>
    <w:rsid w:val="00E17FEB"/>
    <w:rsid w:val="00E2033E"/>
    <w:rsid w:val="00E24139"/>
    <w:rsid w:val="00E30741"/>
    <w:rsid w:val="00E44D36"/>
    <w:rsid w:val="00E54CC3"/>
    <w:rsid w:val="00E60A2D"/>
    <w:rsid w:val="00E620F7"/>
    <w:rsid w:val="00E62D94"/>
    <w:rsid w:val="00E64168"/>
    <w:rsid w:val="00E66D62"/>
    <w:rsid w:val="00E74502"/>
    <w:rsid w:val="00E80139"/>
    <w:rsid w:val="00E82F8D"/>
    <w:rsid w:val="00E853CF"/>
    <w:rsid w:val="00E86E1E"/>
    <w:rsid w:val="00E8782D"/>
    <w:rsid w:val="00E92546"/>
    <w:rsid w:val="00EA32C5"/>
    <w:rsid w:val="00EA5E07"/>
    <w:rsid w:val="00EB4D75"/>
    <w:rsid w:val="00EB6CA6"/>
    <w:rsid w:val="00ED379F"/>
    <w:rsid w:val="00ED4A95"/>
    <w:rsid w:val="00EE72C8"/>
    <w:rsid w:val="00EF458B"/>
    <w:rsid w:val="00F04CCF"/>
    <w:rsid w:val="00F101E4"/>
    <w:rsid w:val="00F106E4"/>
    <w:rsid w:val="00F12DC9"/>
    <w:rsid w:val="00F13A62"/>
    <w:rsid w:val="00F15832"/>
    <w:rsid w:val="00F2003C"/>
    <w:rsid w:val="00F25D5E"/>
    <w:rsid w:val="00F31E3C"/>
    <w:rsid w:val="00F46711"/>
    <w:rsid w:val="00F46A3A"/>
    <w:rsid w:val="00F54B6E"/>
    <w:rsid w:val="00F56822"/>
    <w:rsid w:val="00F57C62"/>
    <w:rsid w:val="00F74D77"/>
    <w:rsid w:val="00F762F0"/>
    <w:rsid w:val="00F76597"/>
    <w:rsid w:val="00F7773E"/>
    <w:rsid w:val="00F90106"/>
    <w:rsid w:val="00F94371"/>
    <w:rsid w:val="00F95057"/>
    <w:rsid w:val="00FA4BF4"/>
    <w:rsid w:val="00FA6B0E"/>
    <w:rsid w:val="00FA76FA"/>
    <w:rsid w:val="00FB1E08"/>
    <w:rsid w:val="00FB6C02"/>
    <w:rsid w:val="00FB74DB"/>
    <w:rsid w:val="00FB7AC6"/>
    <w:rsid w:val="00FC303D"/>
    <w:rsid w:val="00FD2C32"/>
    <w:rsid w:val="00FD7104"/>
    <w:rsid w:val="00FF19EE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77ABA"/>
  <w15:chartTrackingRefBased/>
  <w15:docId w15:val="{71A58239-2DC6-47AB-832A-FA3F05E7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/>
      <w:autoSpaceDE/>
      <w:autoSpaceDN/>
      <w:adjustRightInd/>
    </w:pPr>
    <w:rPr>
      <w:rFonts w:ascii="Times New Roman" w:hAnsi="Times New Roman"/>
      <w:b/>
      <w:bCs/>
      <w:u w:val="single"/>
      <w:lang w:val="en-GB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2006DD"/>
    <w:pPr>
      <w:ind w:left="720"/>
    </w:pPr>
  </w:style>
  <w:style w:type="paragraph" w:customStyle="1" w:styleId="paragraph">
    <w:name w:val="paragraph"/>
    <w:basedOn w:val="Normal"/>
    <w:rsid w:val="00FB74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customStyle="1" w:styleId="normaltextrun">
    <w:name w:val="normaltextrun"/>
    <w:rsid w:val="00FB74DB"/>
  </w:style>
  <w:style w:type="character" w:customStyle="1" w:styleId="eop">
    <w:name w:val="eop"/>
    <w:rsid w:val="00FB74DB"/>
  </w:style>
  <w:style w:type="paragraph" w:customStyle="1" w:styleId="Standard">
    <w:name w:val="Standard"/>
    <w:rsid w:val="00FF19EE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Ref:\[CAS03]/[FE03]/[MT05]</vt:lpstr>
    </vt:vector>
  </TitlesOfParts>
  <Company>Bristol City Council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Ref:\[CAS03]/[FE03]/[MT05]</dc:title>
  <dc:subject/>
  <dc:creator>Bristol City Council</dc:creator>
  <cp:keywords/>
  <cp:lastModifiedBy>Lesley Peat</cp:lastModifiedBy>
  <cp:revision>3</cp:revision>
  <cp:lastPrinted>2012-05-01T11:16:00Z</cp:lastPrinted>
  <dcterms:created xsi:type="dcterms:W3CDTF">2025-08-04T10:30:00Z</dcterms:created>
  <dcterms:modified xsi:type="dcterms:W3CDTF">2026-05-20T10:38:00Z</dcterms:modified>
</cp:coreProperties>
</file>